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8F" w:rsidRPr="00555E09" w:rsidRDefault="00F87213" w:rsidP="00F87213">
      <w:pPr>
        <w:spacing w:after="0"/>
        <w:rPr>
          <w:rFonts w:ascii="Arial" w:hAnsi="Arial" w:cs="Arial"/>
          <w:sz w:val="24"/>
          <w:szCs w:val="24"/>
        </w:rPr>
      </w:pPr>
      <w:bookmarkStart w:id="0" w:name="_GoBack"/>
      <w:bookmarkEnd w:id="0"/>
      <w:r w:rsidRPr="00555E09">
        <w:rPr>
          <w:rFonts w:ascii="Arial" w:hAnsi="Arial" w:cs="Arial"/>
          <w:sz w:val="24"/>
          <w:szCs w:val="24"/>
        </w:rPr>
        <w:t xml:space="preserve">CITY OF PANAMA CITY </w:t>
      </w:r>
    </w:p>
    <w:p w:rsidR="00F87213" w:rsidRPr="00555E09" w:rsidRDefault="00F87213">
      <w:pPr>
        <w:rPr>
          <w:rFonts w:ascii="Arial" w:hAnsi="Arial" w:cs="Arial"/>
          <w:sz w:val="24"/>
          <w:szCs w:val="24"/>
        </w:rPr>
      </w:pPr>
      <w:r w:rsidRPr="00555E09">
        <w:rPr>
          <w:rFonts w:ascii="Arial" w:hAnsi="Arial" w:cs="Arial"/>
          <w:sz w:val="24"/>
          <w:szCs w:val="24"/>
        </w:rPr>
        <w:t>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5"/>
        <w:gridCol w:w="3047"/>
        <w:gridCol w:w="3124"/>
      </w:tblGrid>
      <w:tr w:rsidR="002F64DC" w:rsidRPr="00555E09" w:rsidTr="00155980">
        <w:tc>
          <w:tcPr>
            <w:tcW w:w="3258" w:type="dxa"/>
            <w:gridSpan w:val="2"/>
          </w:tcPr>
          <w:p w:rsidR="00F87213" w:rsidRPr="00555E09" w:rsidRDefault="00F87213" w:rsidP="00F87213">
            <w:pPr>
              <w:rPr>
                <w:rFonts w:ascii="Arial" w:hAnsi="Arial" w:cs="Arial"/>
                <w:b/>
                <w:sz w:val="24"/>
                <w:szCs w:val="24"/>
              </w:rPr>
            </w:pPr>
            <w:r w:rsidRPr="00555E09">
              <w:rPr>
                <w:rFonts w:ascii="Arial" w:hAnsi="Arial" w:cs="Arial"/>
                <w:b/>
                <w:sz w:val="24"/>
                <w:szCs w:val="24"/>
              </w:rPr>
              <w:t>Job Title:</w:t>
            </w:r>
          </w:p>
          <w:p w:rsidR="00F87213" w:rsidRPr="00555E09" w:rsidRDefault="00F87213" w:rsidP="00F87213">
            <w:pPr>
              <w:rPr>
                <w:rFonts w:ascii="Arial" w:hAnsi="Arial" w:cs="Arial"/>
                <w:b/>
                <w:sz w:val="24"/>
                <w:szCs w:val="24"/>
              </w:rPr>
            </w:pPr>
          </w:p>
        </w:tc>
        <w:tc>
          <w:tcPr>
            <w:tcW w:w="6318" w:type="dxa"/>
            <w:gridSpan w:val="2"/>
          </w:tcPr>
          <w:p w:rsidR="00F87213" w:rsidRPr="00555E09" w:rsidRDefault="002F64DC" w:rsidP="002F64DC">
            <w:pPr>
              <w:rPr>
                <w:rFonts w:ascii="Arial" w:hAnsi="Arial" w:cs="Arial"/>
                <w:sz w:val="24"/>
                <w:szCs w:val="24"/>
              </w:rPr>
            </w:pPr>
            <w:r w:rsidRPr="00555E09">
              <w:rPr>
                <w:rStyle w:val="qowt-font3-timesnewroman"/>
                <w:rFonts w:ascii="Arial" w:hAnsi="Arial" w:cs="Arial"/>
                <w:sz w:val="24"/>
                <w:szCs w:val="24"/>
              </w:rPr>
              <w:t>Ris</w:t>
            </w:r>
            <w:r w:rsidR="001008C6" w:rsidRPr="00555E09">
              <w:rPr>
                <w:rStyle w:val="qowt-font3-timesnewroman"/>
                <w:rFonts w:ascii="Arial" w:hAnsi="Arial" w:cs="Arial"/>
                <w:sz w:val="24"/>
                <w:szCs w:val="24"/>
              </w:rPr>
              <w:t>k Manager – Property Liability</w:t>
            </w:r>
          </w:p>
        </w:tc>
      </w:tr>
      <w:tr w:rsidR="002F64DC" w:rsidRPr="00555E09" w:rsidTr="00155980">
        <w:tc>
          <w:tcPr>
            <w:tcW w:w="3258" w:type="dxa"/>
            <w:gridSpan w:val="2"/>
          </w:tcPr>
          <w:p w:rsidR="00F87213" w:rsidRPr="00555E09" w:rsidRDefault="00F87213">
            <w:pPr>
              <w:rPr>
                <w:rFonts w:ascii="Arial" w:hAnsi="Arial" w:cs="Arial"/>
                <w:b/>
                <w:sz w:val="24"/>
                <w:szCs w:val="24"/>
              </w:rPr>
            </w:pPr>
            <w:r w:rsidRPr="00555E09">
              <w:rPr>
                <w:rFonts w:ascii="Arial" w:hAnsi="Arial" w:cs="Arial"/>
                <w:b/>
                <w:sz w:val="24"/>
                <w:szCs w:val="24"/>
              </w:rPr>
              <w:t>Division/ Department</w:t>
            </w:r>
          </w:p>
          <w:p w:rsidR="00F87213" w:rsidRPr="00555E09" w:rsidRDefault="00F87213">
            <w:pPr>
              <w:rPr>
                <w:rFonts w:ascii="Arial" w:hAnsi="Arial" w:cs="Arial"/>
                <w:b/>
                <w:sz w:val="24"/>
                <w:szCs w:val="24"/>
              </w:rPr>
            </w:pPr>
          </w:p>
        </w:tc>
        <w:tc>
          <w:tcPr>
            <w:tcW w:w="6318" w:type="dxa"/>
            <w:gridSpan w:val="2"/>
          </w:tcPr>
          <w:p w:rsidR="00F87213" w:rsidRPr="00555E09" w:rsidRDefault="008738C9">
            <w:pPr>
              <w:rPr>
                <w:rFonts w:ascii="Arial" w:hAnsi="Arial" w:cs="Arial"/>
                <w:sz w:val="24"/>
                <w:szCs w:val="24"/>
              </w:rPr>
            </w:pPr>
            <w:r w:rsidRPr="00555E09">
              <w:rPr>
                <w:rFonts w:ascii="Arial" w:hAnsi="Arial" w:cs="Arial"/>
                <w:sz w:val="24"/>
                <w:szCs w:val="24"/>
              </w:rPr>
              <w:t>Logistics</w:t>
            </w:r>
            <w:r w:rsidR="00155980" w:rsidRPr="00555E09">
              <w:rPr>
                <w:rFonts w:ascii="Arial" w:hAnsi="Arial" w:cs="Arial"/>
                <w:sz w:val="24"/>
                <w:szCs w:val="24"/>
              </w:rPr>
              <w:t xml:space="preserve"> </w:t>
            </w:r>
            <w:r w:rsidR="00BA1D50" w:rsidRPr="00555E09">
              <w:rPr>
                <w:rFonts w:ascii="Arial" w:hAnsi="Arial" w:cs="Arial"/>
                <w:sz w:val="24"/>
                <w:szCs w:val="24"/>
              </w:rPr>
              <w:t>/</w:t>
            </w:r>
            <w:r w:rsidR="00155980" w:rsidRPr="00555E09">
              <w:rPr>
                <w:rFonts w:ascii="Arial" w:hAnsi="Arial" w:cs="Arial"/>
                <w:sz w:val="24"/>
                <w:szCs w:val="24"/>
              </w:rPr>
              <w:t xml:space="preserve"> Risk Management</w:t>
            </w:r>
          </w:p>
        </w:tc>
      </w:tr>
      <w:tr w:rsidR="002F64DC" w:rsidRPr="00555E09" w:rsidTr="00175ADD">
        <w:trPr>
          <w:trHeight w:val="1467"/>
        </w:trPr>
        <w:tc>
          <w:tcPr>
            <w:tcW w:w="3192" w:type="dxa"/>
          </w:tcPr>
          <w:p w:rsidR="00F87213" w:rsidRPr="00555E09" w:rsidRDefault="00F87213">
            <w:pPr>
              <w:rPr>
                <w:rFonts w:ascii="Arial" w:hAnsi="Arial" w:cs="Arial"/>
                <w:b/>
                <w:sz w:val="24"/>
                <w:szCs w:val="24"/>
              </w:rPr>
            </w:pPr>
            <w:r w:rsidRPr="00555E09">
              <w:rPr>
                <w:rFonts w:ascii="Arial" w:hAnsi="Arial" w:cs="Arial"/>
                <w:b/>
                <w:sz w:val="24"/>
                <w:szCs w:val="24"/>
              </w:rPr>
              <w:t>Annual Pay: $</w:t>
            </w:r>
            <w:r w:rsidR="00155980" w:rsidRPr="00555E09">
              <w:rPr>
                <w:rFonts w:ascii="Arial" w:hAnsi="Arial" w:cs="Arial"/>
                <w:b/>
                <w:sz w:val="24"/>
                <w:szCs w:val="24"/>
              </w:rPr>
              <w:t>39,412.61</w:t>
            </w:r>
          </w:p>
          <w:p w:rsidR="00F87213" w:rsidRPr="00555E09" w:rsidRDefault="00F87213">
            <w:pPr>
              <w:rPr>
                <w:rFonts w:ascii="Arial" w:hAnsi="Arial" w:cs="Arial"/>
                <w:b/>
                <w:sz w:val="24"/>
                <w:szCs w:val="24"/>
              </w:rPr>
            </w:pPr>
          </w:p>
          <w:p w:rsidR="00F87213" w:rsidRPr="00555E09" w:rsidRDefault="00F87213" w:rsidP="00552001">
            <w:pPr>
              <w:rPr>
                <w:rFonts w:ascii="Arial" w:hAnsi="Arial" w:cs="Arial"/>
                <w:sz w:val="24"/>
                <w:szCs w:val="24"/>
              </w:rPr>
            </w:pPr>
            <w:r w:rsidRPr="00555E09">
              <w:rPr>
                <w:rFonts w:ascii="Arial" w:hAnsi="Arial" w:cs="Arial"/>
                <w:sz w:val="24"/>
                <w:szCs w:val="24"/>
              </w:rPr>
              <w:t xml:space="preserve">Plus competitive benefit package. </w:t>
            </w:r>
          </w:p>
        </w:tc>
        <w:tc>
          <w:tcPr>
            <w:tcW w:w="3192" w:type="dxa"/>
            <w:gridSpan w:val="2"/>
          </w:tcPr>
          <w:p w:rsidR="003764AA" w:rsidRPr="00555E09" w:rsidRDefault="00F87213" w:rsidP="003764AA">
            <w:pPr>
              <w:rPr>
                <w:rFonts w:ascii="Arial" w:hAnsi="Arial" w:cs="Arial"/>
                <w:b/>
                <w:sz w:val="24"/>
                <w:szCs w:val="24"/>
              </w:rPr>
            </w:pPr>
            <w:r w:rsidRPr="00555E09">
              <w:rPr>
                <w:rFonts w:ascii="Arial" w:hAnsi="Arial" w:cs="Arial"/>
                <w:b/>
                <w:sz w:val="24"/>
                <w:szCs w:val="24"/>
              </w:rPr>
              <w:t>Type of position</w:t>
            </w:r>
            <w:r w:rsidR="003764AA" w:rsidRPr="00555E09">
              <w:rPr>
                <w:rFonts w:ascii="Arial" w:hAnsi="Arial" w:cs="Arial"/>
                <w:b/>
                <w:sz w:val="24"/>
                <w:szCs w:val="24"/>
              </w:rPr>
              <w:t>:</w:t>
            </w:r>
          </w:p>
          <w:p w:rsidR="003764AA" w:rsidRPr="00555E09" w:rsidRDefault="003764AA" w:rsidP="003764AA">
            <w:pPr>
              <w:rPr>
                <w:rFonts w:ascii="Arial" w:hAnsi="Arial" w:cs="Arial"/>
                <w:sz w:val="24"/>
                <w:szCs w:val="24"/>
              </w:rPr>
            </w:pPr>
          </w:p>
          <w:p w:rsidR="003764AA" w:rsidRPr="00555E09" w:rsidRDefault="003764AA" w:rsidP="003764AA">
            <w:pPr>
              <w:rPr>
                <w:rFonts w:ascii="Arial" w:hAnsi="Arial" w:cs="Arial"/>
                <w:sz w:val="24"/>
                <w:szCs w:val="24"/>
              </w:rPr>
            </w:pPr>
            <w:r w:rsidRPr="00555E09">
              <w:rPr>
                <w:rFonts w:ascii="Arial" w:hAnsi="Arial" w:cs="Arial"/>
                <w:sz w:val="24"/>
                <w:szCs w:val="24"/>
              </w:rPr>
              <w:t>Full -time</w:t>
            </w:r>
          </w:p>
        </w:tc>
        <w:tc>
          <w:tcPr>
            <w:tcW w:w="3192" w:type="dxa"/>
          </w:tcPr>
          <w:p w:rsidR="00F87213" w:rsidRPr="00555E09" w:rsidRDefault="003764AA">
            <w:pPr>
              <w:rPr>
                <w:rFonts w:ascii="Arial" w:hAnsi="Arial" w:cs="Arial"/>
                <w:sz w:val="24"/>
                <w:szCs w:val="24"/>
              </w:rPr>
            </w:pPr>
            <w:r w:rsidRPr="00555E09">
              <w:rPr>
                <w:rFonts w:ascii="Arial" w:hAnsi="Arial" w:cs="Arial"/>
                <w:b/>
                <w:sz w:val="24"/>
                <w:szCs w:val="24"/>
              </w:rPr>
              <w:t>Hours</w:t>
            </w:r>
            <w:r w:rsidRPr="00555E09">
              <w:rPr>
                <w:rFonts w:ascii="Arial" w:hAnsi="Arial" w:cs="Arial"/>
                <w:sz w:val="24"/>
                <w:szCs w:val="24"/>
              </w:rPr>
              <w:t xml:space="preserve"> 40 /week</w:t>
            </w:r>
          </w:p>
          <w:p w:rsidR="003764AA" w:rsidRPr="00555E09" w:rsidRDefault="003764AA">
            <w:pPr>
              <w:rPr>
                <w:rFonts w:ascii="Arial" w:hAnsi="Arial" w:cs="Arial"/>
                <w:sz w:val="24"/>
                <w:szCs w:val="24"/>
              </w:rPr>
            </w:pPr>
          </w:p>
          <w:p w:rsidR="003764AA" w:rsidRPr="00555E09" w:rsidRDefault="003764AA">
            <w:pPr>
              <w:rPr>
                <w:rFonts w:ascii="Arial" w:hAnsi="Arial" w:cs="Arial"/>
                <w:sz w:val="24"/>
                <w:szCs w:val="24"/>
              </w:rPr>
            </w:pPr>
            <w:r w:rsidRPr="00555E09">
              <w:rPr>
                <w:rFonts w:ascii="Arial" w:hAnsi="Arial" w:cs="Arial"/>
                <w:sz w:val="24"/>
                <w:szCs w:val="24"/>
              </w:rPr>
              <w:t>Nonexempt</w:t>
            </w:r>
          </w:p>
        </w:tc>
      </w:tr>
    </w:tbl>
    <w:p w:rsidR="00155980" w:rsidRPr="00552001" w:rsidRDefault="00947D79" w:rsidP="00155980">
      <w:pPr>
        <w:rPr>
          <w:b/>
        </w:rPr>
      </w:pPr>
      <w:r>
        <w:rPr>
          <w:b/>
        </w:rPr>
        <w:pict>
          <v:rect id="_x0000_i1025" style="width:0;height:1.5pt" o:hralign="center" o:hrstd="t" o:hr="t" fillcolor="#a0a0a0" stroked="f"/>
        </w:pict>
      </w:r>
    </w:p>
    <w:p w:rsidR="00155980" w:rsidRPr="00552001" w:rsidRDefault="00155980" w:rsidP="00155980">
      <w:pPr>
        <w:jc w:val="center"/>
        <w:rPr>
          <w:b/>
        </w:rPr>
      </w:pPr>
      <w:r w:rsidRPr="00552001">
        <w:rPr>
          <w:b/>
          <w:bCs/>
        </w:rPr>
        <w:t>MAJOR FUNCTIONS</w:t>
      </w:r>
      <w:r w:rsidR="00947D79">
        <w:rPr>
          <w:b/>
        </w:rPr>
        <w:pict>
          <v:rect id="_x0000_i1026" style="width:0;height:1.5pt" o:hralign="center" o:hrstd="t" o:hr="t" fillcolor="#a0a0a0" stroked="f"/>
        </w:pict>
      </w:r>
    </w:p>
    <w:p w:rsidR="00EB0ECC" w:rsidRPr="00EB0ECC" w:rsidRDefault="00062E21" w:rsidP="00EB0ECC">
      <w:pPr>
        <w:rPr>
          <w:rFonts w:ascii="Arial" w:hAnsi="Arial" w:cs="Arial"/>
          <w:sz w:val="24"/>
          <w:szCs w:val="24"/>
        </w:rPr>
      </w:pPr>
      <w:r w:rsidRPr="00EB0ECC">
        <w:rPr>
          <w:rStyle w:val="qowt-font3-timesnewroman"/>
          <w:rFonts w:ascii="Arial" w:hAnsi="Arial" w:cs="Arial"/>
          <w:sz w:val="24"/>
          <w:szCs w:val="24"/>
        </w:rPr>
        <w:t xml:space="preserve">This is diversified, professional level work involving coordination of risk management functions and </w:t>
      </w:r>
      <w:r w:rsidR="00EB0ECC" w:rsidRPr="00EB0ECC">
        <w:rPr>
          <w:rStyle w:val="qowt-font3-timesnewroman"/>
          <w:rFonts w:ascii="Arial" w:hAnsi="Arial" w:cs="Arial"/>
          <w:sz w:val="24"/>
          <w:szCs w:val="24"/>
        </w:rPr>
        <w:t xml:space="preserve">specialized </w:t>
      </w:r>
      <w:r w:rsidRPr="00EB0ECC">
        <w:rPr>
          <w:rStyle w:val="qowt-font3-timesnewroman"/>
          <w:rFonts w:ascii="Arial" w:hAnsi="Arial" w:cs="Arial"/>
          <w:sz w:val="24"/>
          <w:szCs w:val="24"/>
        </w:rPr>
        <w:t xml:space="preserve">administrative duties. </w:t>
      </w:r>
      <w:r w:rsidR="00BA1D50">
        <w:rPr>
          <w:rStyle w:val="qowt-font3-timesnewroman"/>
          <w:rFonts w:ascii="Arial" w:hAnsi="Arial" w:cs="Arial"/>
          <w:sz w:val="24"/>
          <w:szCs w:val="24"/>
        </w:rPr>
        <w:t>Serve</w:t>
      </w:r>
      <w:r w:rsidR="00C05B98">
        <w:rPr>
          <w:rStyle w:val="qowt-font3-timesnewroman"/>
          <w:rFonts w:ascii="Arial" w:hAnsi="Arial" w:cs="Arial"/>
          <w:sz w:val="24"/>
          <w:szCs w:val="24"/>
        </w:rPr>
        <w:t>s</w:t>
      </w:r>
      <w:r w:rsidR="00BA1D50">
        <w:rPr>
          <w:rStyle w:val="qowt-font3-timesnewroman"/>
          <w:rFonts w:ascii="Arial" w:hAnsi="Arial" w:cs="Arial"/>
          <w:sz w:val="24"/>
          <w:szCs w:val="24"/>
        </w:rPr>
        <w:t xml:space="preserve"> at the discretion of the </w:t>
      </w:r>
      <w:r w:rsidR="00C05B98">
        <w:rPr>
          <w:rStyle w:val="qowt-font3-timesnewroman"/>
          <w:rFonts w:ascii="Arial" w:hAnsi="Arial" w:cs="Arial"/>
          <w:sz w:val="24"/>
          <w:szCs w:val="24"/>
        </w:rPr>
        <w:t>Senior Manager of Logistics</w:t>
      </w:r>
      <w:r w:rsidR="00BA1D50">
        <w:rPr>
          <w:rStyle w:val="qowt-font3-timesnewroman"/>
          <w:rFonts w:ascii="Arial" w:hAnsi="Arial" w:cs="Arial"/>
          <w:sz w:val="24"/>
          <w:szCs w:val="24"/>
        </w:rPr>
        <w:t xml:space="preserve"> and p</w:t>
      </w:r>
      <w:r w:rsidR="00EB0ECC" w:rsidRPr="00EB0ECC">
        <w:rPr>
          <w:rFonts w:ascii="Arial" w:hAnsi="Arial" w:cs="Arial"/>
          <w:sz w:val="24"/>
          <w:szCs w:val="24"/>
        </w:rPr>
        <w:t xml:space="preserve">erforms complex risk management duties, and administrative work following established procedures. </w:t>
      </w:r>
    </w:p>
    <w:p w:rsidR="00155980" w:rsidRPr="00552001" w:rsidRDefault="00947D79" w:rsidP="00155980">
      <w:pPr>
        <w:rPr>
          <w:b/>
        </w:rPr>
      </w:pPr>
      <w:r>
        <w:rPr>
          <w:b/>
        </w:rPr>
        <w:pict>
          <v:rect id="_x0000_i1027" style="width:0;height:1.5pt" o:hralign="center" o:hrstd="t" o:hr="t" fillcolor="#a0a0a0" stroked="f"/>
        </w:pict>
      </w:r>
    </w:p>
    <w:p w:rsidR="00155980" w:rsidRPr="00EB0ECC" w:rsidRDefault="00155980" w:rsidP="00967F63">
      <w:pPr>
        <w:jc w:val="center"/>
        <w:rPr>
          <w:rFonts w:ascii="Arial" w:hAnsi="Arial" w:cs="Arial"/>
          <w:b/>
          <w:sz w:val="24"/>
          <w:szCs w:val="24"/>
        </w:rPr>
      </w:pPr>
      <w:r w:rsidRPr="00552001">
        <w:rPr>
          <w:b/>
          <w:bCs/>
        </w:rPr>
        <w:t>ESSENTIAL DUTIES</w:t>
      </w:r>
      <w:r w:rsidR="00947D79">
        <w:rPr>
          <w:b/>
        </w:rPr>
        <w:pict>
          <v:rect id="_x0000_i1028" style="width:0;height:1.5pt" o:hralign="center" o:hrstd="t" o:hr="t" fillcolor="#a0a0a0" stroked="f"/>
        </w:pict>
      </w:r>
      <w:r w:rsidRPr="00EB0ECC">
        <w:rPr>
          <w:rFonts w:ascii="Arial" w:eastAsia="Times New Roman" w:hAnsi="Arial" w:cs="Arial"/>
          <w:color w:val="000000"/>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764AA" w:rsidRDefault="003764AA" w:rsidP="003764AA">
      <w:pPr>
        <w:rPr>
          <w:rFonts w:ascii="Arial" w:hAnsi="Arial" w:cs="Arial"/>
          <w:b/>
          <w:sz w:val="24"/>
          <w:szCs w:val="24"/>
        </w:rPr>
      </w:pPr>
      <w:r w:rsidRPr="00EB0ECC">
        <w:rPr>
          <w:rFonts w:ascii="Arial" w:hAnsi="Arial" w:cs="Arial"/>
          <w:b/>
          <w:sz w:val="24"/>
          <w:szCs w:val="24"/>
        </w:rPr>
        <w:t xml:space="preserve">(These are </w:t>
      </w:r>
      <w:r w:rsidR="0022187D" w:rsidRPr="00EB0ECC">
        <w:rPr>
          <w:rFonts w:ascii="Arial" w:hAnsi="Arial" w:cs="Arial"/>
          <w:b/>
          <w:sz w:val="24"/>
          <w:szCs w:val="24"/>
        </w:rPr>
        <w:t>intended only as illustrations for the various types of work performed. The omission of specific duties does not exclude them from the position if the work is similar, related, or a logical assignment to the position.)</w:t>
      </w:r>
    </w:p>
    <w:p w:rsidR="008B5FC1" w:rsidRPr="000620D8" w:rsidRDefault="00BA1D50" w:rsidP="00C30DE1">
      <w:pPr>
        <w:pStyle w:val="ListParagraph"/>
        <w:numPr>
          <w:ilvl w:val="0"/>
          <w:numId w:val="8"/>
        </w:numPr>
        <w:spacing w:after="0"/>
        <w:jc w:val="both"/>
        <w:rPr>
          <w:rFonts w:ascii="Arial" w:hAnsi="Arial" w:cs="Arial"/>
        </w:rPr>
      </w:pPr>
      <w:r w:rsidRPr="000620D8">
        <w:rPr>
          <w:rFonts w:ascii="Arial" w:hAnsi="Arial" w:cs="Arial"/>
          <w:sz w:val="24"/>
          <w:szCs w:val="24"/>
        </w:rPr>
        <w:t xml:space="preserve">Reports to the Senior Manager of Logistics </w:t>
      </w:r>
      <w:r w:rsidR="000620D8" w:rsidRPr="000620D8">
        <w:rPr>
          <w:rFonts w:ascii="Arial" w:hAnsi="Arial" w:cs="Arial"/>
          <w:sz w:val="24"/>
          <w:szCs w:val="24"/>
        </w:rPr>
        <w:t>regarding</w:t>
      </w:r>
      <w:r w:rsidRPr="000620D8">
        <w:rPr>
          <w:rFonts w:ascii="Arial" w:hAnsi="Arial" w:cs="Arial"/>
          <w:sz w:val="24"/>
          <w:szCs w:val="24"/>
        </w:rPr>
        <w:t xml:space="preserve"> existing programs</w:t>
      </w:r>
      <w:r w:rsidR="000620D8" w:rsidRPr="000620D8">
        <w:rPr>
          <w:rFonts w:ascii="Arial" w:hAnsi="Arial" w:cs="Arial"/>
          <w:sz w:val="24"/>
          <w:szCs w:val="24"/>
        </w:rPr>
        <w:t xml:space="preserve">, policy and procedures concerning </w:t>
      </w:r>
      <w:r w:rsidRPr="000620D8">
        <w:rPr>
          <w:rFonts w:ascii="Arial" w:hAnsi="Arial" w:cs="Arial"/>
          <w:sz w:val="24"/>
          <w:szCs w:val="24"/>
        </w:rPr>
        <w:t xml:space="preserve">risk management. </w:t>
      </w:r>
    </w:p>
    <w:p w:rsidR="00B40CD1" w:rsidRPr="008B5FC1" w:rsidRDefault="00BA1D50" w:rsidP="00607C33">
      <w:pPr>
        <w:pStyle w:val="NormalWeb"/>
        <w:numPr>
          <w:ilvl w:val="0"/>
          <w:numId w:val="8"/>
        </w:numPr>
        <w:spacing w:before="0" w:beforeAutospacing="0" w:after="0" w:afterAutospacing="0"/>
        <w:rPr>
          <w:rFonts w:ascii="Arial" w:hAnsi="Arial" w:cs="Arial"/>
        </w:rPr>
      </w:pPr>
      <w:r>
        <w:rPr>
          <w:rFonts w:ascii="Arial" w:hAnsi="Arial" w:cs="Arial"/>
          <w:color w:val="000000"/>
          <w:shd w:val="clear" w:color="auto" w:fill="FFFFFF"/>
        </w:rPr>
        <w:t>M</w:t>
      </w:r>
      <w:r w:rsidR="00B40CD1" w:rsidRPr="008B5FC1">
        <w:rPr>
          <w:rFonts w:ascii="Arial" w:hAnsi="Arial" w:cs="Arial"/>
          <w:color w:val="000000"/>
          <w:shd w:val="clear" w:color="auto" w:fill="FFFFFF"/>
        </w:rPr>
        <w:t>aintain</w:t>
      </w:r>
      <w:r>
        <w:rPr>
          <w:rFonts w:ascii="Arial" w:hAnsi="Arial" w:cs="Arial"/>
          <w:color w:val="000000"/>
          <w:shd w:val="clear" w:color="auto" w:fill="FFFFFF"/>
        </w:rPr>
        <w:t>s</w:t>
      </w:r>
      <w:r w:rsidR="00B40CD1" w:rsidRPr="008B5FC1">
        <w:rPr>
          <w:rFonts w:ascii="Arial" w:hAnsi="Arial" w:cs="Arial"/>
          <w:color w:val="000000"/>
          <w:shd w:val="clear" w:color="auto" w:fill="FFFFFF"/>
        </w:rPr>
        <w:t xml:space="preserve"> extensive and frequent contact with all City Departments, elected officials, general </w:t>
      </w:r>
      <w:r w:rsidR="00B40CD1">
        <w:rPr>
          <w:rFonts w:ascii="Arial" w:hAnsi="Arial" w:cs="Arial"/>
          <w:color w:val="000000"/>
          <w:shd w:val="clear" w:color="auto" w:fill="FFFFFF"/>
        </w:rPr>
        <w:t xml:space="preserve">liability, property </w:t>
      </w:r>
      <w:r w:rsidR="00B40CD1" w:rsidRPr="008B5FC1">
        <w:rPr>
          <w:rFonts w:ascii="Arial" w:hAnsi="Arial" w:cs="Arial"/>
          <w:color w:val="000000"/>
          <w:shd w:val="clear" w:color="auto" w:fill="FFFFFF"/>
        </w:rPr>
        <w:t>insurance carriers and claims adjusters</w:t>
      </w:r>
      <w:r w:rsidR="00B40CD1">
        <w:rPr>
          <w:rFonts w:ascii="Arial" w:hAnsi="Arial" w:cs="Arial"/>
          <w:color w:val="000000"/>
          <w:shd w:val="clear" w:color="auto" w:fill="FFFFFF"/>
        </w:rPr>
        <w:t>.</w:t>
      </w:r>
    </w:p>
    <w:p w:rsidR="00275A36" w:rsidRPr="001008C6" w:rsidRDefault="001008C6" w:rsidP="00607C33">
      <w:pPr>
        <w:pStyle w:val="NormalWeb"/>
        <w:numPr>
          <w:ilvl w:val="0"/>
          <w:numId w:val="8"/>
        </w:numPr>
        <w:spacing w:before="0" w:beforeAutospacing="0" w:after="0" w:afterAutospacing="0"/>
        <w:rPr>
          <w:rFonts w:ascii="Arial" w:hAnsi="Arial" w:cs="Arial"/>
        </w:rPr>
      </w:pPr>
      <w:r>
        <w:rPr>
          <w:rFonts w:ascii="Arial" w:hAnsi="Arial" w:cs="Arial"/>
          <w:color w:val="000000"/>
          <w:shd w:val="clear" w:color="auto" w:fill="FFFFFF"/>
        </w:rPr>
        <w:t>Serves as</w:t>
      </w:r>
      <w:r w:rsidR="00275A36">
        <w:rPr>
          <w:rFonts w:ascii="Arial" w:hAnsi="Arial" w:cs="Arial"/>
          <w:color w:val="000000"/>
          <w:shd w:val="clear" w:color="auto" w:fill="FFFFFF"/>
        </w:rPr>
        <w:t xml:space="preserve"> contact for the City’s </w:t>
      </w:r>
      <w:r w:rsidR="00BA1D50">
        <w:rPr>
          <w:rFonts w:ascii="Arial" w:hAnsi="Arial" w:cs="Arial"/>
          <w:color w:val="000000"/>
          <w:shd w:val="clear" w:color="auto" w:fill="FFFFFF"/>
        </w:rPr>
        <w:t xml:space="preserve">property and </w:t>
      </w:r>
      <w:r w:rsidR="00275A36">
        <w:rPr>
          <w:rFonts w:ascii="Arial" w:hAnsi="Arial" w:cs="Arial"/>
          <w:color w:val="000000"/>
          <w:shd w:val="clear" w:color="auto" w:fill="FFFFFF"/>
        </w:rPr>
        <w:t>vehicle incidents.</w:t>
      </w:r>
      <w:r>
        <w:rPr>
          <w:rFonts w:ascii="Arial" w:hAnsi="Arial" w:cs="Arial"/>
          <w:color w:val="000000"/>
          <w:shd w:val="clear" w:color="auto" w:fill="FFFFFF"/>
        </w:rPr>
        <w:t xml:space="preserve"> </w:t>
      </w:r>
    </w:p>
    <w:p w:rsidR="001008C6" w:rsidRDefault="001008C6" w:rsidP="00607C33">
      <w:pPr>
        <w:pStyle w:val="NormalWeb"/>
        <w:numPr>
          <w:ilvl w:val="0"/>
          <w:numId w:val="8"/>
        </w:numPr>
        <w:spacing w:before="0" w:beforeAutospacing="0" w:after="0" w:afterAutospacing="0"/>
        <w:rPr>
          <w:rStyle w:val="qowt-font3-timesnewroman"/>
          <w:rFonts w:ascii="Arial" w:hAnsi="Arial" w:cs="Arial"/>
        </w:rPr>
      </w:pPr>
      <w:bookmarkStart w:id="1" w:name="_Hlk7675987"/>
      <w:r w:rsidRPr="00A745EA">
        <w:rPr>
          <w:rStyle w:val="qowt-font3-timesnewroman"/>
          <w:rFonts w:ascii="Arial" w:hAnsi="Arial" w:cs="Arial"/>
        </w:rPr>
        <w:t>Oversees the City’s</w:t>
      </w:r>
      <w:r w:rsidR="00153B56">
        <w:rPr>
          <w:rStyle w:val="qowt-font3-timesnewroman"/>
          <w:rFonts w:ascii="Arial" w:hAnsi="Arial" w:cs="Arial"/>
        </w:rPr>
        <w:t xml:space="preserve"> Property and</w:t>
      </w:r>
      <w:r w:rsidRPr="00A745EA">
        <w:rPr>
          <w:rStyle w:val="qowt-font3-timesnewroman"/>
          <w:rFonts w:ascii="Arial" w:hAnsi="Arial" w:cs="Arial"/>
        </w:rPr>
        <w:t xml:space="preserve"> Fleet Vehicle </w:t>
      </w:r>
      <w:r w:rsidR="00BA1D50">
        <w:rPr>
          <w:rStyle w:val="qowt-font3-timesnewroman"/>
          <w:rFonts w:ascii="Arial" w:hAnsi="Arial" w:cs="Arial"/>
        </w:rPr>
        <w:t xml:space="preserve">Insurance </w:t>
      </w:r>
      <w:r w:rsidRPr="00A745EA">
        <w:rPr>
          <w:rStyle w:val="qowt-font3-timesnewroman"/>
          <w:rFonts w:ascii="Arial" w:hAnsi="Arial" w:cs="Arial"/>
        </w:rPr>
        <w:t>Program and other lines of insurance: processes claims, coordinates with the insurance carriers, departments, vendors and Equipment Maintenance regarding repairs</w:t>
      </w:r>
      <w:bookmarkEnd w:id="1"/>
      <w:r w:rsidRPr="00A745EA">
        <w:rPr>
          <w:rStyle w:val="qowt-font3-timesnewroman"/>
          <w:rFonts w:ascii="Arial" w:hAnsi="Arial" w:cs="Arial"/>
        </w:rPr>
        <w:t>.</w:t>
      </w:r>
    </w:p>
    <w:p w:rsidR="00BA1D50" w:rsidRDefault="00BA1D50" w:rsidP="00607C33">
      <w:pPr>
        <w:pStyle w:val="NormalWeb"/>
        <w:numPr>
          <w:ilvl w:val="0"/>
          <w:numId w:val="8"/>
        </w:numPr>
        <w:spacing w:before="0" w:beforeAutospacing="0" w:after="0" w:afterAutospacing="0"/>
        <w:rPr>
          <w:rStyle w:val="qowt-font3-timesnewroman"/>
          <w:rFonts w:ascii="Arial" w:hAnsi="Arial" w:cs="Arial"/>
        </w:rPr>
      </w:pPr>
      <w:r>
        <w:rPr>
          <w:rStyle w:val="qowt-font3-timesnewroman"/>
          <w:rFonts w:ascii="Arial" w:hAnsi="Arial" w:cs="Arial"/>
        </w:rPr>
        <w:t xml:space="preserve">Ensures </w:t>
      </w:r>
      <w:r w:rsidR="00DC7AB8">
        <w:rPr>
          <w:rStyle w:val="qowt-font3-timesnewroman"/>
          <w:rFonts w:ascii="Arial" w:hAnsi="Arial" w:cs="Arial"/>
        </w:rPr>
        <w:t>city</w:t>
      </w:r>
      <w:r>
        <w:rPr>
          <w:rStyle w:val="qowt-font3-timesnewroman"/>
          <w:rFonts w:ascii="Arial" w:hAnsi="Arial" w:cs="Arial"/>
        </w:rPr>
        <w:t xml:space="preserve"> vehicles are insured to the best advantage of the city </w:t>
      </w:r>
    </w:p>
    <w:p w:rsidR="00BA1D50" w:rsidRDefault="00BA1D50" w:rsidP="00607C33">
      <w:pPr>
        <w:pStyle w:val="NormalWeb"/>
        <w:numPr>
          <w:ilvl w:val="0"/>
          <w:numId w:val="8"/>
        </w:numPr>
        <w:spacing w:before="0" w:beforeAutospacing="0" w:after="0" w:afterAutospacing="0"/>
        <w:rPr>
          <w:rStyle w:val="qowt-font3-timesnewroman"/>
          <w:rFonts w:ascii="Arial" w:hAnsi="Arial" w:cs="Arial"/>
        </w:rPr>
      </w:pPr>
      <w:r>
        <w:rPr>
          <w:rStyle w:val="qowt-font3-timesnewroman"/>
          <w:rFonts w:ascii="Arial" w:hAnsi="Arial" w:cs="Arial"/>
        </w:rPr>
        <w:t>Ensures all safety compliance related to city vehicles</w:t>
      </w:r>
    </w:p>
    <w:p w:rsidR="000620D8" w:rsidRPr="00DC7AB8" w:rsidRDefault="000620D8" w:rsidP="0038414F">
      <w:pPr>
        <w:pStyle w:val="NormalWeb"/>
        <w:numPr>
          <w:ilvl w:val="0"/>
          <w:numId w:val="8"/>
        </w:numPr>
        <w:spacing w:before="0" w:beforeAutospacing="0" w:after="0" w:afterAutospacing="0"/>
        <w:rPr>
          <w:rStyle w:val="qowt-font3-timesnewroman"/>
          <w:rFonts w:ascii="Arial" w:hAnsi="Arial" w:cs="Arial"/>
        </w:rPr>
      </w:pPr>
      <w:r w:rsidRPr="00DC7AB8">
        <w:rPr>
          <w:rStyle w:val="qowt-font3-timesnewroman"/>
          <w:rFonts w:ascii="Arial" w:hAnsi="Arial" w:cs="Arial"/>
        </w:rPr>
        <w:lastRenderedPageBreak/>
        <w:t xml:space="preserve">Ensures </w:t>
      </w:r>
      <w:r w:rsidR="00DC7AB8" w:rsidRPr="00DC7AB8">
        <w:rPr>
          <w:rStyle w:val="qowt-font3-timesnewroman"/>
          <w:rFonts w:ascii="Arial" w:hAnsi="Arial" w:cs="Arial"/>
        </w:rPr>
        <w:t>city</w:t>
      </w:r>
      <w:r w:rsidRPr="00DC7AB8">
        <w:rPr>
          <w:rStyle w:val="qowt-font3-timesnewroman"/>
          <w:rFonts w:ascii="Arial" w:hAnsi="Arial" w:cs="Arial"/>
        </w:rPr>
        <w:t xml:space="preserve"> </w:t>
      </w:r>
      <w:r w:rsidR="00DC7AB8" w:rsidRPr="00DC7AB8">
        <w:rPr>
          <w:rStyle w:val="qowt-font3-timesnewroman"/>
          <w:rFonts w:ascii="Arial" w:hAnsi="Arial" w:cs="Arial"/>
        </w:rPr>
        <w:t>facilities</w:t>
      </w:r>
      <w:r w:rsidRPr="00DC7AB8">
        <w:rPr>
          <w:rStyle w:val="qowt-font3-timesnewroman"/>
          <w:rFonts w:ascii="Arial" w:hAnsi="Arial" w:cs="Arial"/>
        </w:rPr>
        <w:t xml:space="preserve"> are insured to the best advantage of the city </w:t>
      </w:r>
    </w:p>
    <w:p w:rsidR="00DC7AB8" w:rsidRPr="00DC7AB8" w:rsidRDefault="00D75ADA" w:rsidP="005B4615">
      <w:pPr>
        <w:pStyle w:val="ListParagraph"/>
        <w:numPr>
          <w:ilvl w:val="0"/>
          <w:numId w:val="8"/>
        </w:numPr>
        <w:spacing w:after="0"/>
        <w:rPr>
          <w:rFonts w:ascii="Arial" w:hAnsi="Arial" w:cs="Arial"/>
        </w:rPr>
      </w:pPr>
      <w:r w:rsidRPr="00DC7AB8">
        <w:rPr>
          <w:rFonts w:ascii="Arial" w:hAnsi="Arial" w:cs="Arial"/>
          <w:sz w:val="24"/>
          <w:szCs w:val="24"/>
        </w:rPr>
        <w:t>Oversees and coordinates the quarterly facility inspections of City property and manage</w:t>
      </w:r>
      <w:r w:rsidR="00DC7AB8" w:rsidRPr="00DC7AB8">
        <w:rPr>
          <w:rFonts w:ascii="Arial" w:hAnsi="Arial" w:cs="Arial"/>
          <w:sz w:val="24"/>
          <w:szCs w:val="24"/>
        </w:rPr>
        <w:t>s</w:t>
      </w:r>
      <w:r w:rsidRPr="00DC7AB8">
        <w:rPr>
          <w:rFonts w:ascii="Arial" w:hAnsi="Arial" w:cs="Arial"/>
          <w:sz w:val="24"/>
          <w:szCs w:val="24"/>
        </w:rPr>
        <w:t xml:space="preserve"> needed repairs</w:t>
      </w:r>
    </w:p>
    <w:p w:rsidR="006E2532" w:rsidRPr="00DC7AB8" w:rsidRDefault="006E2532" w:rsidP="00607C33">
      <w:pPr>
        <w:pStyle w:val="NormalWeb"/>
        <w:numPr>
          <w:ilvl w:val="0"/>
          <w:numId w:val="8"/>
        </w:numPr>
        <w:spacing w:before="0" w:beforeAutospacing="0" w:after="0" w:afterAutospacing="0"/>
        <w:rPr>
          <w:rFonts w:ascii="Arial" w:hAnsi="Arial" w:cs="Arial"/>
        </w:rPr>
      </w:pPr>
      <w:r w:rsidRPr="00DC7AB8">
        <w:rPr>
          <w:rStyle w:val="qowt-font3-timesnewroman"/>
          <w:rFonts w:ascii="Arial" w:hAnsi="Arial" w:cs="Arial"/>
        </w:rPr>
        <w:t>Maintain</w:t>
      </w:r>
      <w:r w:rsidR="00967F63">
        <w:rPr>
          <w:rStyle w:val="qowt-font3-timesnewroman"/>
          <w:rFonts w:ascii="Arial" w:hAnsi="Arial" w:cs="Arial"/>
        </w:rPr>
        <w:t>s</w:t>
      </w:r>
      <w:r w:rsidRPr="00DC7AB8">
        <w:rPr>
          <w:rStyle w:val="qowt-font3-timesnewroman"/>
          <w:rFonts w:ascii="Arial" w:hAnsi="Arial" w:cs="Arial"/>
        </w:rPr>
        <w:t xml:space="preserve"> a list of city assets by department and ensure proper insurance coverage exists</w:t>
      </w:r>
      <w:r w:rsidR="00DC7AB8">
        <w:rPr>
          <w:rStyle w:val="qowt-font3-timesnewroman"/>
          <w:rFonts w:ascii="Arial" w:hAnsi="Arial" w:cs="Arial"/>
        </w:rPr>
        <w:t xml:space="preserve"> to include contents coverage</w:t>
      </w:r>
    </w:p>
    <w:p w:rsidR="00062E21" w:rsidRPr="00DC7AB8" w:rsidRDefault="006E2532" w:rsidP="00607C33">
      <w:pPr>
        <w:pStyle w:val="NormalWeb"/>
        <w:numPr>
          <w:ilvl w:val="0"/>
          <w:numId w:val="8"/>
        </w:numPr>
        <w:spacing w:before="0" w:beforeAutospacing="0" w:after="0" w:afterAutospacing="0"/>
        <w:rPr>
          <w:rFonts w:ascii="Arial" w:hAnsi="Arial" w:cs="Arial"/>
        </w:rPr>
      </w:pPr>
      <w:r w:rsidRPr="00DC7AB8">
        <w:rPr>
          <w:rFonts w:ascii="Arial" w:hAnsi="Arial" w:cs="Arial"/>
          <w:color w:val="000000"/>
          <w:shd w:val="clear" w:color="auto" w:fill="FFFFFF"/>
        </w:rPr>
        <w:t xml:space="preserve">Serves as contact for </w:t>
      </w:r>
      <w:r w:rsidR="008B5FC1" w:rsidRPr="00DC7AB8">
        <w:rPr>
          <w:rFonts w:ascii="Arial" w:hAnsi="Arial" w:cs="Arial"/>
          <w:color w:val="000000"/>
          <w:shd w:val="clear" w:color="auto" w:fill="FFFFFF"/>
        </w:rPr>
        <w:t>lawsuits served on the City and acts as liaison with insurance claims adjusters and attorneys</w:t>
      </w:r>
      <w:r w:rsidR="00BA7F88" w:rsidRPr="00DC7AB8">
        <w:rPr>
          <w:rFonts w:ascii="Arial" w:hAnsi="Arial" w:cs="Arial"/>
          <w:color w:val="000000"/>
          <w:shd w:val="clear" w:color="auto" w:fill="FFFFFF"/>
        </w:rPr>
        <w:t xml:space="preserve">. </w:t>
      </w:r>
    </w:p>
    <w:p w:rsidR="00002008" w:rsidRPr="00DC7AB8" w:rsidRDefault="00D93699" w:rsidP="00607C33">
      <w:pPr>
        <w:pStyle w:val="ListParagraph"/>
        <w:numPr>
          <w:ilvl w:val="0"/>
          <w:numId w:val="8"/>
        </w:numPr>
        <w:spacing w:after="0" w:line="240" w:lineRule="auto"/>
        <w:textAlignment w:val="baseline"/>
        <w:rPr>
          <w:rFonts w:ascii="Arial" w:eastAsia="Times New Roman" w:hAnsi="Arial" w:cs="Arial"/>
          <w:color w:val="000000"/>
          <w:sz w:val="24"/>
          <w:szCs w:val="24"/>
        </w:rPr>
      </w:pPr>
      <w:r w:rsidRPr="00DC7AB8">
        <w:rPr>
          <w:rFonts w:ascii="Arial" w:hAnsi="Arial" w:cs="Arial"/>
          <w:sz w:val="24"/>
          <w:szCs w:val="24"/>
        </w:rPr>
        <w:t>Coordinates with insurance companies regarding claims, resolves administrative problems with the carrier representati</w:t>
      </w:r>
      <w:r w:rsidR="00062E21" w:rsidRPr="00DC7AB8">
        <w:rPr>
          <w:rFonts w:ascii="Arial" w:hAnsi="Arial" w:cs="Arial"/>
          <w:sz w:val="24"/>
          <w:szCs w:val="24"/>
        </w:rPr>
        <w:t>ves as well as flexible</w:t>
      </w:r>
      <w:r w:rsidRPr="00DC7AB8">
        <w:rPr>
          <w:rFonts w:ascii="Arial" w:hAnsi="Arial" w:cs="Arial"/>
          <w:sz w:val="24"/>
          <w:szCs w:val="24"/>
        </w:rPr>
        <w:t xml:space="preserve"> TPA administrators. </w:t>
      </w:r>
    </w:p>
    <w:p w:rsidR="00D75ADA" w:rsidRPr="00DC7AB8" w:rsidRDefault="00D75ADA" w:rsidP="00607C33">
      <w:pPr>
        <w:pStyle w:val="NormalWeb"/>
        <w:numPr>
          <w:ilvl w:val="0"/>
          <w:numId w:val="8"/>
        </w:numPr>
        <w:spacing w:before="0" w:beforeAutospacing="0" w:after="0" w:afterAutospacing="0"/>
        <w:rPr>
          <w:rFonts w:ascii="Arial" w:hAnsi="Arial" w:cs="Arial"/>
        </w:rPr>
      </w:pPr>
      <w:r w:rsidRPr="00DC7AB8">
        <w:rPr>
          <w:rStyle w:val="qowt-font3-timesnewroman"/>
          <w:rFonts w:ascii="Arial" w:hAnsi="Arial" w:cs="Arial"/>
        </w:rPr>
        <w:t>Conducts quarterly claims review with insurance carrier.</w:t>
      </w:r>
    </w:p>
    <w:p w:rsidR="008B5FC1" w:rsidRPr="00DC7AB8" w:rsidRDefault="00E21BB3" w:rsidP="00607C33">
      <w:pPr>
        <w:pStyle w:val="ListParagraph"/>
        <w:numPr>
          <w:ilvl w:val="0"/>
          <w:numId w:val="8"/>
        </w:numPr>
        <w:spacing w:after="0" w:line="240" w:lineRule="auto"/>
        <w:textAlignment w:val="baseline"/>
        <w:rPr>
          <w:rFonts w:ascii="Arial" w:eastAsia="Times New Roman" w:hAnsi="Arial" w:cs="Arial"/>
          <w:color w:val="000000"/>
          <w:sz w:val="24"/>
          <w:szCs w:val="24"/>
        </w:rPr>
      </w:pPr>
      <w:r w:rsidRPr="00DC7AB8">
        <w:rPr>
          <w:rFonts w:ascii="Arial" w:eastAsia="Times New Roman" w:hAnsi="Arial" w:cs="Arial"/>
          <w:color w:val="000000"/>
          <w:sz w:val="24"/>
          <w:szCs w:val="24"/>
        </w:rPr>
        <w:t>Prepares various</w:t>
      </w:r>
      <w:r w:rsidR="00062E21" w:rsidRPr="00DC7AB8">
        <w:rPr>
          <w:rFonts w:ascii="Arial" w:eastAsia="Times New Roman" w:hAnsi="Arial" w:cs="Arial"/>
          <w:color w:val="000000"/>
          <w:sz w:val="24"/>
          <w:szCs w:val="24"/>
        </w:rPr>
        <w:t xml:space="preserve"> Risk Management</w:t>
      </w:r>
      <w:r w:rsidR="00002008" w:rsidRPr="00DC7AB8">
        <w:rPr>
          <w:rFonts w:ascii="Arial" w:eastAsia="Times New Roman" w:hAnsi="Arial" w:cs="Arial"/>
          <w:color w:val="000000"/>
          <w:sz w:val="24"/>
          <w:szCs w:val="24"/>
        </w:rPr>
        <w:t xml:space="preserve"> report requests (internal and external), ongoing and ad-hoc. </w:t>
      </w:r>
    </w:p>
    <w:p w:rsidR="008B5FC1" w:rsidRPr="00DC7AB8" w:rsidRDefault="00B40CD1" w:rsidP="00607C33">
      <w:pPr>
        <w:pStyle w:val="ListParagraph"/>
        <w:numPr>
          <w:ilvl w:val="0"/>
          <w:numId w:val="8"/>
        </w:numPr>
        <w:spacing w:after="0" w:line="240" w:lineRule="auto"/>
        <w:textAlignment w:val="baseline"/>
        <w:rPr>
          <w:rFonts w:ascii="Arial" w:eastAsia="Times New Roman" w:hAnsi="Arial" w:cs="Arial"/>
          <w:color w:val="000000"/>
          <w:sz w:val="24"/>
          <w:szCs w:val="24"/>
        </w:rPr>
      </w:pPr>
      <w:r w:rsidRPr="00DC7AB8">
        <w:rPr>
          <w:rFonts w:ascii="Arial" w:eastAsia="Times New Roman" w:hAnsi="Arial" w:cs="Arial"/>
          <w:color w:val="000000"/>
          <w:sz w:val="24"/>
          <w:szCs w:val="24"/>
        </w:rPr>
        <w:t>Analysis and recommend</w:t>
      </w:r>
      <w:r w:rsidR="00275A36" w:rsidRPr="00DC7AB8">
        <w:rPr>
          <w:rFonts w:ascii="Arial" w:eastAsia="Times New Roman" w:hAnsi="Arial" w:cs="Arial"/>
          <w:color w:val="000000"/>
          <w:sz w:val="24"/>
          <w:szCs w:val="24"/>
        </w:rPr>
        <w:t xml:space="preserve"> activities in order to prevent or isolate liabilities to the City. </w:t>
      </w:r>
    </w:p>
    <w:p w:rsidR="00D75ADA" w:rsidRPr="00DC7AB8" w:rsidRDefault="00D75ADA" w:rsidP="00607C33">
      <w:pPr>
        <w:pStyle w:val="ListParagraph"/>
        <w:numPr>
          <w:ilvl w:val="0"/>
          <w:numId w:val="8"/>
        </w:numPr>
        <w:rPr>
          <w:rFonts w:ascii="Arial" w:hAnsi="Arial" w:cs="Arial"/>
          <w:sz w:val="24"/>
          <w:szCs w:val="24"/>
        </w:rPr>
      </w:pPr>
      <w:r w:rsidRPr="00DC7AB8">
        <w:rPr>
          <w:rFonts w:ascii="Arial" w:hAnsi="Arial" w:cs="Arial"/>
          <w:sz w:val="24"/>
          <w:szCs w:val="24"/>
        </w:rPr>
        <w:t>Completes required check request for insurance premiums and insurance related invoices.</w:t>
      </w:r>
    </w:p>
    <w:p w:rsidR="004A351E" w:rsidRPr="00DC7AB8" w:rsidRDefault="004A351E" w:rsidP="00607C33">
      <w:pPr>
        <w:pStyle w:val="ListParagraph"/>
        <w:numPr>
          <w:ilvl w:val="0"/>
          <w:numId w:val="8"/>
        </w:numPr>
        <w:rPr>
          <w:rFonts w:ascii="Arial" w:hAnsi="Arial" w:cs="Arial"/>
          <w:sz w:val="24"/>
          <w:szCs w:val="24"/>
        </w:rPr>
      </w:pPr>
      <w:r w:rsidRPr="00DC7AB8">
        <w:rPr>
          <w:rFonts w:ascii="Arial" w:hAnsi="Arial" w:cs="Arial"/>
          <w:sz w:val="24"/>
          <w:szCs w:val="24"/>
        </w:rPr>
        <w:t xml:space="preserve">Monitor the issuance and receipt of certificate of insurance. </w:t>
      </w:r>
    </w:p>
    <w:p w:rsidR="00BC0B58" w:rsidRPr="00DC7AB8" w:rsidRDefault="00BC0B58" w:rsidP="00607C33">
      <w:pPr>
        <w:pStyle w:val="ListParagraph"/>
        <w:numPr>
          <w:ilvl w:val="0"/>
          <w:numId w:val="8"/>
        </w:numPr>
        <w:rPr>
          <w:rFonts w:ascii="Arial" w:hAnsi="Arial" w:cs="Arial"/>
          <w:sz w:val="24"/>
          <w:szCs w:val="24"/>
        </w:rPr>
      </w:pPr>
      <w:r w:rsidRPr="00DC7AB8">
        <w:rPr>
          <w:rFonts w:ascii="Arial" w:hAnsi="Arial" w:cs="Arial"/>
          <w:sz w:val="24"/>
          <w:szCs w:val="24"/>
        </w:rPr>
        <w:t xml:space="preserve">Serves as a standing member of </w:t>
      </w:r>
      <w:r w:rsidR="00DC7AB8">
        <w:rPr>
          <w:rFonts w:ascii="Arial" w:hAnsi="Arial" w:cs="Arial"/>
          <w:sz w:val="24"/>
          <w:szCs w:val="24"/>
        </w:rPr>
        <w:t>required</w:t>
      </w:r>
      <w:r w:rsidRPr="00DC7AB8">
        <w:rPr>
          <w:rFonts w:ascii="Arial" w:hAnsi="Arial" w:cs="Arial"/>
          <w:sz w:val="24"/>
          <w:szCs w:val="24"/>
        </w:rPr>
        <w:t xml:space="preserve"> safety committees, prepares and presents monthly safety reports to committees</w:t>
      </w:r>
      <w:r w:rsidR="00DC7AB8">
        <w:rPr>
          <w:rFonts w:ascii="Arial" w:hAnsi="Arial" w:cs="Arial"/>
          <w:sz w:val="24"/>
          <w:szCs w:val="24"/>
        </w:rPr>
        <w:t xml:space="preserve"> as needed</w:t>
      </w:r>
      <w:r w:rsidRPr="00DC7AB8">
        <w:rPr>
          <w:rFonts w:ascii="Arial" w:hAnsi="Arial" w:cs="Arial"/>
          <w:sz w:val="24"/>
          <w:szCs w:val="24"/>
        </w:rPr>
        <w:t>.</w:t>
      </w:r>
    </w:p>
    <w:p w:rsidR="00DC7AB8" w:rsidRDefault="00E21BB3" w:rsidP="00607C33">
      <w:pPr>
        <w:pStyle w:val="ListParagraph"/>
        <w:numPr>
          <w:ilvl w:val="0"/>
          <w:numId w:val="8"/>
        </w:numPr>
        <w:shd w:val="clear" w:color="auto" w:fill="FFFFFF"/>
        <w:spacing w:after="0" w:line="240" w:lineRule="auto"/>
        <w:rPr>
          <w:rFonts w:ascii="Arial" w:eastAsia="Times New Roman" w:hAnsi="Arial" w:cs="Arial"/>
          <w:color w:val="000000"/>
          <w:sz w:val="24"/>
          <w:szCs w:val="24"/>
        </w:rPr>
      </w:pPr>
      <w:r w:rsidRPr="00DC7AB8">
        <w:rPr>
          <w:rFonts w:ascii="Arial" w:eastAsia="Times New Roman" w:hAnsi="Arial" w:cs="Arial"/>
          <w:color w:val="000000"/>
          <w:sz w:val="24"/>
          <w:szCs w:val="24"/>
        </w:rPr>
        <w:t>Assists the Department Head in preparing the risk management’s budget</w:t>
      </w:r>
      <w:r w:rsidRPr="00607C33">
        <w:rPr>
          <w:rFonts w:ascii="Arial" w:eastAsia="Times New Roman" w:hAnsi="Arial" w:cs="Arial"/>
          <w:color w:val="000000"/>
          <w:sz w:val="24"/>
          <w:szCs w:val="24"/>
        </w:rPr>
        <w:t>.</w:t>
      </w:r>
    </w:p>
    <w:p w:rsidR="00E21BB3" w:rsidRPr="00607C33" w:rsidRDefault="00DC7AB8" w:rsidP="00607C33">
      <w:pPr>
        <w:pStyle w:val="ListParagraph"/>
        <w:numPr>
          <w:ilvl w:val="0"/>
          <w:numId w:val="8"/>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Performs other duties as required</w:t>
      </w:r>
      <w:r w:rsidR="00E21BB3" w:rsidRPr="00607C33">
        <w:rPr>
          <w:rFonts w:ascii="Arial" w:eastAsia="Times New Roman" w:hAnsi="Arial" w:cs="Arial"/>
          <w:color w:val="000000"/>
          <w:sz w:val="24"/>
          <w:szCs w:val="24"/>
        </w:rPr>
        <w:t xml:space="preserve"> </w:t>
      </w:r>
    </w:p>
    <w:p w:rsidR="00EB0ECC" w:rsidRDefault="00EB0ECC" w:rsidP="00607C33">
      <w:pPr>
        <w:pStyle w:val="ListParagraph"/>
      </w:pPr>
    </w:p>
    <w:p w:rsidR="00155980" w:rsidRPr="00552001" w:rsidRDefault="00947D79" w:rsidP="00365DE4">
      <w:r>
        <w:pict>
          <v:rect id="_x0000_i1029" style="width:0;height:1.5pt" o:hralign="center" o:hrstd="t" o:hr="t" fillcolor="#a0a0a0" stroked="f"/>
        </w:pict>
      </w:r>
    </w:p>
    <w:p w:rsidR="00365DE4" w:rsidRPr="00552001" w:rsidRDefault="00155980" w:rsidP="00727587">
      <w:pPr>
        <w:jc w:val="center"/>
      </w:pPr>
      <w:r w:rsidRPr="00552001">
        <w:rPr>
          <w:b/>
          <w:bCs/>
        </w:rPr>
        <w:t>KNOWLEDGE, SKILLS AND ABILITIES</w:t>
      </w:r>
      <w:r w:rsidR="00947D79">
        <w:pict>
          <v:rect id="_x0000_i1030" style="width:0;height:1.5pt" o:hralign="center" o:hrstd="t" o:hr="t" fillcolor="#a0a0a0" stroked="f"/>
        </w:pict>
      </w:r>
    </w:p>
    <w:p w:rsidR="00365DE4" w:rsidRDefault="00810F36" w:rsidP="00365DE4">
      <w:pPr>
        <w:pStyle w:val="ListParagraph"/>
        <w:numPr>
          <w:ilvl w:val="0"/>
          <w:numId w:val="6"/>
        </w:numPr>
        <w:rPr>
          <w:rFonts w:ascii="Arial" w:hAnsi="Arial" w:cs="Arial"/>
          <w:sz w:val="24"/>
          <w:szCs w:val="24"/>
        </w:rPr>
      </w:pPr>
      <w:r w:rsidRPr="00E21BB3">
        <w:rPr>
          <w:rFonts w:ascii="Arial" w:hAnsi="Arial" w:cs="Arial"/>
          <w:sz w:val="24"/>
          <w:szCs w:val="24"/>
        </w:rPr>
        <w:t>Kno</w:t>
      </w:r>
      <w:r w:rsidR="008738C9">
        <w:rPr>
          <w:rFonts w:ascii="Arial" w:hAnsi="Arial" w:cs="Arial"/>
          <w:sz w:val="24"/>
          <w:szCs w:val="24"/>
        </w:rPr>
        <w:t>wledge of the administration of</w:t>
      </w:r>
      <w:r w:rsidR="00E21BB3" w:rsidRPr="00E21BB3">
        <w:rPr>
          <w:rFonts w:ascii="Arial" w:hAnsi="Arial" w:cs="Arial"/>
          <w:sz w:val="24"/>
          <w:szCs w:val="24"/>
        </w:rPr>
        <w:t xml:space="preserve"> other risk management and safety</w:t>
      </w:r>
      <w:r w:rsidRPr="00E21BB3">
        <w:rPr>
          <w:rFonts w:ascii="Arial" w:hAnsi="Arial" w:cs="Arial"/>
          <w:sz w:val="24"/>
          <w:szCs w:val="24"/>
        </w:rPr>
        <w:t xml:space="preserve"> programs. </w:t>
      </w:r>
    </w:p>
    <w:p w:rsidR="008B5FC1" w:rsidRPr="00BA7F88" w:rsidRDefault="00BA7F88" w:rsidP="00365DE4">
      <w:pPr>
        <w:pStyle w:val="ListParagraph"/>
        <w:numPr>
          <w:ilvl w:val="0"/>
          <w:numId w:val="6"/>
        </w:numPr>
        <w:rPr>
          <w:rFonts w:ascii="Arial" w:hAnsi="Arial" w:cs="Arial"/>
          <w:sz w:val="24"/>
          <w:szCs w:val="24"/>
        </w:rPr>
      </w:pPr>
      <w:r w:rsidRPr="00BA7F88">
        <w:rPr>
          <w:rFonts w:ascii="Arial" w:hAnsi="Arial" w:cs="Arial"/>
          <w:color w:val="000000"/>
          <w:sz w:val="24"/>
          <w:szCs w:val="24"/>
          <w:shd w:val="clear" w:color="auto" w:fill="FFFFFF"/>
        </w:rPr>
        <w:t>Ability to communicate effectively, compose correspondence, documents, and reports of varying complexity independently, on a variety of software applications, for statistical and analytical purposes.  Maintain records and files.</w:t>
      </w:r>
    </w:p>
    <w:p w:rsidR="00BA7F88" w:rsidRPr="00BA7F88" w:rsidRDefault="00BA7F88" w:rsidP="00365DE4">
      <w:pPr>
        <w:pStyle w:val="ListParagraph"/>
        <w:numPr>
          <w:ilvl w:val="0"/>
          <w:numId w:val="6"/>
        </w:numPr>
        <w:rPr>
          <w:rFonts w:ascii="Arial" w:hAnsi="Arial" w:cs="Arial"/>
          <w:sz w:val="24"/>
          <w:szCs w:val="24"/>
        </w:rPr>
      </w:pPr>
      <w:r w:rsidRPr="00BA7F88">
        <w:rPr>
          <w:rFonts w:ascii="Arial" w:hAnsi="Arial" w:cs="Arial"/>
          <w:color w:val="000000"/>
          <w:sz w:val="24"/>
          <w:szCs w:val="24"/>
          <w:shd w:val="clear" w:color="auto" w:fill="FFFFFF"/>
        </w:rPr>
        <w:t xml:space="preserve">Must have knowledge of department rules, regulations, procedures and regulations, and the ability to apply these to complex work problems and situations. </w:t>
      </w:r>
    </w:p>
    <w:p w:rsidR="00BA7F88" w:rsidRPr="00BA7F88" w:rsidRDefault="00BA7F88" w:rsidP="00365DE4">
      <w:pPr>
        <w:pStyle w:val="ListParagraph"/>
        <w:numPr>
          <w:ilvl w:val="0"/>
          <w:numId w:val="6"/>
        </w:numPr>
        <w:rPr>
          <w:rFonts w:ascii="Arial" w:hAnsi="Arial" w:cs="Arial"/>
          <w:sz w:val="24"/>
          <w:szCs w:val="24"/>
        </w:rPr>
      </w:pPr>
      <w:r w:rsidRPr="00BA7F88">
        <w:rPr>
          <w:rFonts w:ascii="Arial" w:hAnsi="Arial" w:cs="Arial"/>
          <w:color w:val="000000"/>
          <w:sz w:val="24"/>
          <w:szCs w:val="24"/>
          <w:shd w:val="clear" w:color="auto" w:fill="FFFFFF"/>
        </w:rPr>
        <w:t>Must be detailed oriented and able to juggle work projects; multitask and engage in extensive research projects.</w:t>
      </w:r>
      <w:r>
        <w:rPr>
          <w:rFonts w:ascii="Adamina" w:hAnsi="Adamina"/>
          <w:color w:val="000000"/>
          <w:sz w:val="20"/>
          <w:szCs w:val="20"/>
          <w:shd w:val="clear" w:color="auto" w:fill="FFFFFF"/>
        </w:rPr>
        <w:t xml:space="preserve"> </w:t>
      </w:r>
      <w:r w:rsidRPr="00E21BB3">
        <w:rPr>
          <w:rFonts w:ascii="Arial" w:hAnsi="Arial" w:cs="Arial"/>
          <w:sz w:val="24"/>
          <w:szCs w:val="24"/>
        </w:rPr>
        <w:t>Ability to exercise independent judgment and make decisions in accordance with departmental policies.</w:t>
      </w:r>
    </w:p>
    <w:p w:rsidR="00BA7F88" w:rsidRPr="00BA7F88" w:rsidRDefault="00BA7F88" w:rsidP="00365DE4">
      <w:pPr>
        <w:pStyle w:val="ListParagraph"/>
        <w:numPr>
          <w:ilvl w:val="0"/>
          <w:numId w:val="6"/>
        </w:numPr>
        <w:rPr>
          <w:rFonts w:ascii="Arial" w:hAnsi="Arial" w:cs="Arial"/>
          <w:sz w:val="24"/>
          <w:szCs w:val="24"/>
        </w:rPr>
      </w:pPr>
      <w:r w:rsidRPr="00BA7F88">
        <w:rPr>
          <w:rFonts w:ascii="Arial" w:hAnsi="Arial" w:cs="Arial"/>
          <w:color w:val="000000"/>
          <w:sz w:val="24"/>
          <w:szCs w:val="24"/>
          <w:shd w:val="clear" w:color="auto" w:fill="FFFFFF"/>
        </w:rPr>
        <w:t>Ability to maintain confidential information. Ability to work with employees and the public in a tactful, diplomatic manner. Ability to think clearly and use proper judgment. Ability to work under pressure.</w:t>
      </w:r>
    </w:p>
    <w:p w:rsidR="00FE0727" w:rsidRPr="00E21BB3" w:rsidRDefault="00365DE4" w:rsidP="00365DE4">
      <w:pPr>
        <w:pStyle w:val="ListParagraph"/>
        <w:numPr>
          <w:ilvl w:val="0"/>
          <w:numId w:val="6"/>
        </w:numPr>
        <w:rPr>
          <w:rFonts w:ascii="Arial" w:hAnsi="Arial" w:cs="Arial"/>
          <w:sz w:val="24"/>
          <w:szCs w:val="24"/>
        </w:rPr>
      </w:pPr>
      <w:r w:rsidRPr="00E21BB3">
        <w:rPr>
          <w:rFonts w:ascii="Arial" w:hAnsi="Arial" w:cs="Arial"/>
          <w:sz w:val="24"/>
          <w:szCs w:val="24"/>
        </w:rPr>
        <w:t>U</w:t>
      </w:r>
      <w:r w:rsidR="00D609F0" w:rsidRPr="00E21BB3">
        <w:rPr>
          <w:rFonts w:ascii="Arial" w:hAnsi="Arial" w:cs="Arial"/>
          <w:sz w:val="24"/>
          <w:szCs w:val="24"/>
        </w:rPr>
        <w:t xml:space="preserve">nderstanding of </w:t>
      </w:r>
      <w:r w:rsidR="00E21BB3" w:rsidRPr="00E21BB3">
        <w:rPr>
          <w:rFonts w:ascii="Arial" w:hAnsi="Arial" w:cs="Arial"/>
          <w:sz w:val="24"/>
          <w:szCs w:val="24"/>
        </w:rPr>
        <w:t>Florida State Statutes affecting risk management and safety</w:t>
      </w:r>
      <w:r w:rsidR="00D609F0" w:rsidRPr="00E21BB3">
        <w:rPr>
          <w:rFonts w:ascii="Arial" w:hAnsi="Arial" w:cs="Arial"/>
          <w:sz w:val="24"/>
          <w:szCs w:val="24"/>
        </w:rPr>
        <w:t xml:space="preserve">. </w:t>
      </w:r>
    </w:p>
    <w:p w:rsidR="00365DE4" w:rsidRPr="00E21BB3" w:rsidRDefault="00D609F0" w:rsidP="00BA7F88">
      <w:pPr>
        <w:pStyle w:val="ListParagraph"/>
        <w:rPr>
          <w:rFonts w:ascii="Arial" w:hAnsi="Arial" w:cs="Arial"/>
          <w:sz w:val="24"/>
          <w:szCs w:val="24"/>
        </w:rPr>
      </w:pPr>
      <w:r w:rsidRPr="00E21BB3">
        <w:rPr>
          <w:rFonts w:ascii="Arial" w:hAnsi="Arial" w:cs="Arial"/>
          <w:sz w:val="24"/>
          <w:szCs w:val="24"/>
        </w:rPr>
        <w:t xml:space="preserve"> </w:t>
      </w:r>
    </w:p>
    <w:p w:rsidR="00155980" w:rsidRPr="00552001" w:rsidRDefault="00947D79" w:rsidP="00365DE4">
      <w:r>
        <w:pict>
          <v:rect id="_x0000_i1031" style="width:0;height:1.5pt" o:hralign="center" o:hrstd="t" o:hr="t" fillcolor="#a0a0a0" stroked="f"/>
        </w:pict>
      </w:r>
    </w:p>
    <w:p w:rsidR="00155980" w:rsidRPr="00552001" w:rsidRDefault="00155980" w:rsidP="00FE0727">
      <w:pPr>
        <w:jc w:val="center"/>
      </w:pPr>
      <w:r w:rsidRPr="00552001">
        <w:rPr>
          <w:b/>
          <w:bCs/>
        </w:rPr>
        <w:lastRenderedPageBreak/>
        <w:t>MINIMUM QUALIFICATIONS</w:t>
      </w:r>
      <w:r w:rsidR="00947D79">
        <w:pict>
          <v:rect id="_x0000_i1032" style="width:0;height:1.5pt" o:hralign="center" o:hrstd="t" o:hr="t" fillcolor="#a0a0a0" stroked="f"/>
        </w:pict>
      </w:r>
    </w:p>
    <w:p w:rsidR="003A50D2" w:rsidRDefault="00E21BB3" w:rsidP="00E21BB3">
      <w:pPr>
        <w:shd w:val="clear" w:color="auto" w:fill="FFFFFF"/>
        <w:spacing w:after="0" w:line="240" w:lineRule="auto"/>
        <w:rPr>
          <w:rFonts w:ascii="Arial" w:eastAsia="Times New Roman" w:hAnsi="Arial" w:cs="Arial"/>
          <w:color w:val="000000"/>
          <w:sz w:val="24"/>
          <w:szCs w:val="24"/>
        </w:rPr>
      </w:pPr>
      <w:r w:rsidRPr="003A50D2">
        <w:rPr>
          <w:rFonts w:ascii="Arial" w:eastAsia="Times New Roman" w:hAnsi="Arial" w:cs="Arial"/>
          <w:color w:val="000000"/>
          <w:sz w:val="24"/>
          <w:szCs w:val="24"/>
        </w:rPr>
        <w:t>Must have a Bachelor’s degree in</w:t>
      </w:r>
      <w:r w:rsidR="008738C9">
        <w:rPr>
          <w:rFonts w:ascii="Arial" w:eastAsia="Times New Roman" w:hAnsi="Arial" w:cs="Arial"/>
          <w:color w:val="000000"/>
          <w:sz w:val="24"/>
          <w:szCs w:val="24"/>
        </w:rPr>
        <w:t xml:space="preserve"> Administration, </w:t>
      </w:r>
      <w:r w:rsidR="00DC7AB8">
        <w:rPr>
          <w:rFonts w:ascii="Arial" w:eastAsia="Times New Roman" w:hAnsi="Arial" w:cs="Arial"/>
          <w:color w:val="000000"/>
          <w:sz w:val="24"/>
          <w:szCs w:val="24"/>
        </w:rPr>
        <w:t xml:space="preserve">Business Management, </w:t>
      </w:r>
      <w:r w:rsidR="008738C9">
        <w:rPr>
          <w:rFonts w:ascii="Arial" w:eastAsia="Times New Roman" w:hAnsi="Arial" w:cs="Arial"/>
          <w:color w:val="000000"/>
          <w:sz w:val="24"/>
          <w:szCs w:val="24"/>
        </w:rPr>
        <w:t>Logistics</w:t>
      </w:r>
      <w:r w:rsidR="00DC7AB8">
        <w:rPr>
          <w:rFonts w:ascii="Arial" w:eastAsia="Times New Roman" w:hAnsi="Arial" w:cs="Arial"/>
          <w:color w:val="000000"/>
          <w:sz w:val="24"/>
          <w:szCs w:val="24"/>
        </w:rPr>
        <w:t xml:space="preserve"> </w:t>
      </w:r>
      <w:r w:rsidRPr="003A50D2">
        <w:rPr>
          <w:rFonts w:ascii="Arial" w:eastAsia="Times New Roman" w:hAnsi="Arial" w:cs="Arial"/>
          <w:color w:val="000000"/>
          <w:sz w:val="24"/>
          <w:szCs w:val="24"/>
        </w:rPr>
        <w:t xml:space="preserve">or related field. Must have experience in processing insurance claims. </w:t>
      </w:r>
      <w:r w:rsidR="003A50D2" w:rsidRPr="003A50D2">
        <w:rPr>
          <w:rFonts w:ascii="Arial" w:hAnsi="Arial" w:cs="Arial"/>
          <w:sz w:val="24"/>
          <w:szCs w:val="24"/>
        </w:rPr>
        <w:t>Five (5) years in Ris</w:t>
      </w:r>
      <w:r w:rsidR="008738C9">
        <w:rPr>
          <w:rFonts w:ascii="Arial" w:hAnsi="Arial" w:cs="Arial"/>
          <w:sz w:val="24"/>
          <w:szCs w:val="24"/>
        </w:rPr>
        <w:t xml:space="preserve">k Management </w:t>
      </w:r>
      <w:r w:rsidR="003A50D2" w:rsidRPr="003A50D2">
        <w:rPr>
          <w:rFonts w:ascii="Arial" w:hAnsi="Arial" w:cs="Arial"/>
          <w:sz w:val="24"/>
          <w:szCs w:val="24"/>
        </w:rPr>
        <w:t>experience preferred with at least one (1) year in the administration of insurance, and risk management/safety programs. A comparable amount of training or experience may be substituted for the minimum qualifications.</w:t>
      </w:r>
    </w:p>
    <w:p w:rsidR="00E21BB3" w:rsidRPr="00E21BB3" w:rsidRDefault="00E21BB3" w:rsidP="00E21BB3">
      <w:pPr>
        <w:shd w:val="clear" w:color="auto" w:fill="FFFFFF"/>
        <w:spacing w:after="0" w:line="240" w:lineRule="auto"/>
        <w:rPr>
          <w:rFonts w:ascii="Arial" w:eastAsia="Times New Roman" w:hAnsi="Arial" w:cs="Arial"/>
          <w:color w:val="000000"/>
          <w:sz w:val="24"/>
          <w:szCs w:val="24"/>
        </w:rPr>
      </w:pPr>
      <w:r w:rsidRPr="003A50D2">
        <w:rPr>
          <w:rFonts w:ascii="Arial" w:eastAsia="Times New Roman" w:hAnsi="Arial" w:cs="Arial"/>
          <w:color w:val="000000"/>
          <w:sz w:val="24"/>
          <w:szCs w:val="24"/>
        </w:rPr>
        <w:t xml:space="preserve">Must be able to speak, write, and comprehend the English language. </w:t>
      </w:r>
    </w:p>
    <w:p w:rsidR="00155980" w:rsidRPr="003A50D2" w:rsidRDefault="00947D79" w:rsidP="003A50D2">
      <w:pPr>
        <w:shd w:val="clear" w:color="auto" w:fill="FFFFFF"/>
        <w:spacing w:after="0" w:line="240" w:lineRule="auto"/>
        <w:rPr>
          <w:rFonts w:ascii="Arial" w:eastAsia="Times New Roman" w:hAnsi="Arial" w:cs="Arial"/>
          <w:color w:val="000000"/>
          <w:sz w:val="24"/>
          <w:szCs w:val="24"/>
        </w:rPr>
      </w:pPr>
      <w:r>
        <w:rPr>
          <w:rFonts w:ascii="Arial" w:hAnsi="Arial" w:cs="Arial"/>
          <w:noProof/>
          <w:sz w:val="24"/>
          <w:szCs w:val="24"/>
        </w:rPr>
        <w:pict>
          <v:rect id="_x0000_i1033" style="width:0;height:1.5pt" o:hralign="center" o:hrstd="t" o:hr="t" fillcolor="#a0a0a0" stroked="f"/>
        </w:pict>
      </w:r>
    </w:p>
    <w:p w:rsidR="00155980" w:rsidRPr="00552001" w:rsidRDefault="00155980" w:rsidP="00155980">
      <w:pPr>
        <w:spacing w:after="0" w:line="240" w:lineRule="auto"/>
        <w:jc w:val="center"/>
        <w:rPr>
          <w:rFonts w:eastAsia="Times New Roman" w:cs="Times New Roman"/>
          <w:color w:val="000000"/>
        </w:rPr>
      </w:pPr>
      <w:r w:rsidRPr="00552001">
        <w:rPr>
          <w:rFonts w:eastAsia="Times New Roman" w:cs="Times New Roman"/>
          <w:b/>
          <w:bCs/>
          <w:color w:val="000000"/>
        </w:rPr>
        <w:t>PHYSICAL DEMANDS</w:t>
      </w:r>
    </w:p>
    <w:p w:rsidR="00155980" w:rsidRPr="00552001" w:rsidRDefault="00947D79" w:rsidP="00155980">
      <w:pPr>
        <w:spacing w:after="0" w:line="240" w:lineRule="auto"/>
        <w:rPr>
          <w:rFonts w:eastAsia="Times New Roman" w:cs="Times New Roman"/>
          <w:color w:val="000000"/>
        </w:rPr>
      </w:pPr>
      <w:r>
        <w:rPr>
          <w:noProof/>
        </w:rPr>
        <w:pict>
          <v:rect id="_x0000_i1034" style="width:0;height:1.5pt" o:hralign="center" o:hrstd="t" o:hr="t" fillcolor="#a0a0a0" stroked="f"/>
        </w:pict>
      </w:r>
    </w:p>
    <w:p w:rsidR="00155980" w:rsidRPr="003A50D2" w:rsidRDefault="00155980" w:rsidP="00155980">
      <w:pPr>
        <w:spacing w:after="0" w:line="240" w:lineRule="auto"/>
        <w:rPr>
          <w:rFonts w:ascii="Arial" w:eastAsia="Times New Roman" w:hAnsi="Arial" w:cs="Arial"/>
          <w:color w:val="000000"/>
          <w:sz w:val="24"/>
          <w:szCs w:val="24"/>
        </w:rPr>
      </w:pPr>
      <w:r w:rsidRPr="003A50D2">
        <w:rPr>
          <w:rFonts w:ascii="Arial" w:eastAsia="Times New Roman" w:hAnsi="Arial" w:cs="Arial"/>
          <w:color w:val="000000"/>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155980" w:rsidRPr="003A50D2" w:rsidRDefault="00155980" w:rsidP="00155980">
      <w:pPr>
        <w:spacing w:after="0" w:line="240" w:lineRule="auto"/>
        <w:rPr>
          <w:rFonts w:ascii="Arial" w:eastAsia="Times New Roman" w:hAnsi="Arial" w:cs="Arial"/>
          <w:color w:val="000000"/>
          <w:sz w:val="24"/>
          <w:szCs w:val="24"/>
        </w:rPr>
      </w:pPr>
    </w:p>
    <w:p w:rsidR="00155980" w:rsidRPr="003A50D2" w:rsidRDefault="00155980" w:rsidP="00155980">
      <w:pPr>
        <w:spacing w:after="0" w:line="240" w:lineRule="auto"/>
        <w:rPr>
          <w:rFonts w:ascii="Arial" w:eastAsia="Times New Roman" w:hAnsi="Arial" w:cs="Arial"/>
          <w:sz w:val="24"/>
          <w:szCs w:val="24"/>
        </w:rPr>
      </w:pPr>
      <w:r w:rsidRPr="003A50D2">
        <w:rPr>
          <w:rFonts w:ascii="Arial" w:eastAsia="Times New Roman" w:hAnsi="Arial" w:cs="Arial"/>
          <w:color w:val="000000"/>
          <w:sz w:val="24"/>
          <w:szCs w:val="24"/>
        </w:rPr>
        <w:t>The essential functions of the job require:  sitting approximately six (6) hours per day, standing approximately one (1) hour per day, and walking approximately one (1) hour per day.  The job requires frequent:  fine manipulations and occasional:  bending/stooping, grasping, pulling/pushing, reaching, repetitive motion, and lifting/carrying objects weighing up to 15 pounds.  On rare occasions the work requires:  climbing, kneeling, and lifting/carrying objects weight 45 pounds or more.</w:t>
      </w:r>
    </w:p>
    <w:p w:rsidR="00155980" w:rsidRPr="003A50D2" w:rsidRDefault="00155980" w:rsidP="00155980">
      <w:pPr>
        <w:spacing w:after="0" w:line="240" w:lineRule="auto"/>
        <w:ind w:firstLine="720"/>
        <w:rPr>
          <w:rFonts w:ascii="Arial" w:eastAsia="Times New Roman" w:hAnsi="Arial" w:cs="Arial"/>
          <w:color w:val="000000"/>
          <w:sz w:val="24"/>
          <w:szCs w:val="24"/>
        </w:rPr>
      </w:pPr>
    </w:p>
    <w:p w:rsidR="00155980" w:rsidRPr="003A50D2" w:rsidRDefault="00155980" w:rsidP="00155980">
      <w:pPr>
        <w:pStyle w:val="ListParagraph"/>
        <w:numPr>
          <w:ilvl w:val="0"/>
          <w:numId w:val="1"/>
        </w:numPr>
        <w:spacing w:after="0" w:line="240" w:lineRule="auto"/>
        <w:rPr>
          <w:rFonts w:ascii="Arial" w:eastAsia="Times New Roman" w:hAnsi="Arial" w:cs="Arial"/>
          <w:sz w:val="24"/>
          <w:szCs w:val="24"/>
        </w:rPr>
      </w:pPr>
      <w:r w:rsidRPr="003A50D2">
        <w:rPr>
          <w:rFonts w:ascii="Arial" w:eastAsia="Times New Roman" w:hAnsi="Arial" w:cs="Arial"/>
          <w:color w:val="000000"/>
          <w:sz w:val="24"/>
          <w:szCs w:val="24"/>
        </w:rPr>
        <w:t xml:space="preserve">Sufficient clarity of speech and hearing or other communication capabilities, which permits the employee to communicate effectively on the telephone and in person; </w:t>
      </w:r>
    </w:p>
    <w:p w:rsidR="00155980" w:rsidRPr="003A50D2" w:rsidRDefault="00155980" w:rsidP="00155980">
      <w:pPr>
        <w:pStyle w:val="ListParagraph"/>
        <w:numPr>
          <w:ilvl w:val="0"/>
          <w:numId w:val="1"/>
        </w:numPr>
        <w:spacing w:after="0" w:line="240" w:lineRule="auto"/>
        <w:rPr>
          <w:rFonts w:ascii="Arial" w:eastAsia="Times New Roman" w:hAnsi="Arial" w:cs="Arial"/>
          <w:sz w:val="24"/>
          <w:szCs w:val="24"/>
        </w:rPr>
      </w:pPr>
      <w:r w:rsidRPr="003A50D2">
        <w:rPr>
          <w:rFonts w:ascii="Arial" w:eastAsia="Times New Roman" w:hAnsi="Arial" w:cs="Arial"/>
          <w:color w:val="000000"/>
          <w:sz w:val="24"/>
          <w:szCs w:val="24"/>
        </w:rPr>
        <w:t xml:space="preserve">Sufficient vision or other powers of observation, which permits the employee to review, evaluate and prepare a variety of written documents and materials; </w:t>
      </w:r>
    </w:p>
    <w:p w:rsidR="00155980" w:rsidRPr="003A50D2" w:rsidRDefault="00155980" w:rsidP="00155980">
      <w:pPr>
        <w:pStyle w:val="ListParagraph"/>
        <w:numPr>
          <w:ilvl w:val="0"/>
          <w:numId w:val="1"/>
        </w:numPr>
        <w:spacing w:after="0" w:line="240" w:lineRule="auto"/>
        <w:rPr>
          <w:rFonts w:ascii="Arial" w:eastAsia="Times New Roman" w:hAnsi="Arial" w:cs="Arial"/>
          <w:sz w:val="24"/>
          <w:szCs w:val="24"/>
        </w:rPr>
      </w:pPr>
      <w:r w:rsidRPr="003A50D2">
        <w:rPr>
          <w:rFonts w:ascii="Arial" w:eastAsia="Times New Roman" w:hAnsi="Arial" w:cs="Arial"/>
          <w:color w:val="000000"/>
          <w:sz w:val="24"/>
          <w:szCs w:val="24"/>
        </w:rPr>
        <w:t xml:space="preserve">Sufficient manual dexterity, which permits the employee to operate computer equipment and other office equipment; </w:t>
      </w:r>
    </w:p>
    <w:p w:rsidR="00155980" w:rsidRPr="003A50D2" w:rsidRDefault="00155980" w:rsidP="00155980">
      <w:pPr>
        <w:pStyle w:val="ListParagraph"/>
        <w:numPr>
          <w:ilvl w:val="0"/>
          <w:numId w:val="1"/>
        </w:numPr>
        <w:spacing w:after="0" w:line="240" w:lineRule="auto"/>
        <w:rPr>
          <w:rFonts w:ascii="Arial" w:eastAsia="Times New Roman" w:hAnsi="Arial" w:cs="Arial"/>
          <w:sz w:val="24"/>
          <w:szCs w:val="24"/>
        </w:rPr>
      </w:pPr>
      <w:r w:rsidRPr="003A50D2">
        <w:rPr>
          <w:rFonts w:ascii="Arial" w:eastAsia="Times New Roman" w:hAnsi="Arial" w:cs="Arial"/>
          <w:color w:val="000000"/>
          <w:sz w:val="24"/>
          <w:szCs w:val="24"/>
        </w:rPr>
        <w:t>Sufficient personal mobility and physical reflexes, which permits the employee to work in an office setting and make presentations to large and small groups;</w:t>
      </w:r>
    </w:p>
    <w:p w:rsidR="00155980" w:rsidRPr="003A50D2" w:rsidRDefault="00155980" w:rsidP="00155980">
      <w:pPr>
        <w:pStyle w:val="ListParagraph"/>
        <w:spacing w:after="0" w:line="240" w:lineRule="auto"/>
        <w:ind w:left="360"/>
        <w:rPr>
          <w:rFonts w:ascii="Arial" w:eastAsia="Times New Roman" w:hAnsi="Arial" w:cs="Arial"/>
          <w:sz w:val="24"/>
          <w:szCs w:val="24"/>
        </w:rPr>
      </w:pPr>
    </w:p>
    <w:p w:rsidR="00155980" w:rsidRPr="003A50D2" w:rsidRDefault="00155980" w:rsidP="0028189E">
      <w:pPr>
        <w:pStyle w:val="ListParagraph"/>
        <w:spacing w:after="0" w:line="240" w:lineRule="auto"/>
        <w:ind w:left="0"/>
        <w:rPr>
          <w:rFonts w:ascii="Arial" w:eastAsia="Times New Roman" w:hAnsi="Arial" w:cs="Arial"/>
          <w:sz w:val="24"/>
          <w:szCs w:val="24"/>
        </w:rPr>
      </w:pPr>
      <w:r w:rsidRPr="003A50D2">
        <w:rPr>
          <w:rFonts w:ascii="Arial" w:eastAsia="Times New Roman" w:hAnsi="Arial" w:cs="Arial"/>
          <w:sz w:val="24"/>
          <w:szCs w:val="24"/>
        </w:rPr>
        <w:t>Work Environment:</w:t>
      </w:r>
    </w:p>
    <w:p w:rsidR="00155980" w:rsidRPr="003A50D2" w:rsidRDefault="00155980" w:rsidP="0028189E">
      <w:pPr>
        <w:spacing w:after="0" w:line="240" w:lineRule="auto"/>
        <w:ind w:firstLine="720"/>
        <w:rPr>
          <w:rFonts w:ascii="Arial" w:eastAsia="Times New Roman" w:hAnsi="Arial" w:cs="Arial"/>
          <w:sz w:val="24"/>
          <w:szCs w:val="24"/>
        </w:rPr>
      </w:pPr>
      <w:r w:rsidRPr="003A50D2">
        <w:rPr>
          <w:rFonts w:ascii="Arial" w:eastAsia="Times New Roman" w:hAnsi="Arial" w:cs="Arial"/>
          <w:color w:val="000000"/>
          <w:sz w:val="24"/>
          <w:szCs w:val="24"/>
        </w:rPr>
        <w:t>The primary duties of the position are performed in a general office environment.</w:t>
      </w:r>
    </w:p>
    <w:p w:rsidR="00155980" w:rsidRPr="003A50D2" w:rsidRDefault="00155980" w:rsidP="00155980">
      <w:pPr>
        <w:spacing w:after="0" w:line="240" w:lineRule="auto"/>
        <w:rPr>
          <w:rFonts w:ascii="Arial" w:eastAsia="Times New Roman" w:hAnsi="Arial" w:cs="Arial"/>
          <w:sz w:val="24"/>
          <w:szCs w:val="24"/>
        </w:rPr>
      </w:pPr>
    </w:p>
    <w:p w:rsidR="00D609F0" w:rsidRPr="003A50D2" w:rsidRDefault="00155980" w:rsidP="0028189E">
      <w:pPr>
        <w:spacing w:after="0" w:line="240" w:lineRule="auto"/>
        <w:rPr>
          <w:rFonts w:ascii="Arial" w:hAnsi="Arial" w:cs="Arial"/>
          <w:sz w:val="24"/>
          <w:szCs w:val="24"/>
        </w:rPr>
      </w:pPr>
      <w:r w:rsidRPr="003A50D2">
        <w:rPr>
          <w:rFonts w:ascii="Arial" w:eastAsia="Times New Roman" w:hAnsi="Arial" w:cs="Arial"/>
          <w:iCs/>
          <w:color w:val="000000"/>
          <w:sz w:val="24"/>
          <w:szCs w:val="24"/>
        </w:rPr>
        <w:t>These are intended only as illustrations of various types of work performed. The omission of specific duties does not exclude them from the position if the work is similar, related, or a logical assignment to the position.</w:t>
      </w:r>
    </w:p>
    <w:sectPr w:rsidR="00D609F0" w:rsidRPr="003A50D2" w:rsidSect="000D0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0AFF" w:usb1="00007843" w:usb2="00000001" w:usb3="00000000" w:csb0="000001BF" w:csb1="00000000"/>
  </w:font>
  <w:font w:name="Adamin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5745"/>
    <w:multiLevelType w:val="hybridMultilevel"/>
    <w:tmpl w:val="5652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55A23"/>
    <w:multiLevelType w:val="hybridMultilevel"/>
    <w:tmpl w:val="83A02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1962FA"/>
    <w:multiLevelType w:val="hybridMultilevel"/>
    <w:tmpl w:val="A720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7769F"/>
    <w:multiLevelType w:val="hybridMultilevel"/>
    <w:tmpl w:val="325E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91DD7"/>
    <w:multiLevelType w:val="hybridMultilevel"/>
    <w:tmpl w:val="137E3B24"/>
    <w:lvl w:ilvl="0" w:tplc="01A69B54">
      <w:start w:val="1"/>
      <w:numFmt w:val="bullet"/>
      <w:lvlText w:val=""/>
      <w:lvlJc w:val="left"/>
      <w:pPr>
        <w:tabs>
          <w:tab w:val="num" w:pos="720"/>
        </w:tabs>
        <w:ind w:left="720" w:hanging="360"/>
      </w:pPr>
      <w:rPr>
        <w:rFonts w:ascii="Symbol" w:hAnsi="Symbol" w:hint="default"/>
        <w:sz w:val="20"/>
      </w:rPr>
    </w:lvl>
    <w:lvl w:ilvl="1" w:tplc="56A68A04" w:tentative="1">
      <w:start w:val="1"/>
      <w:numFmt w:val="bullet"/>
      <w:lvlText w:val="o"/>
      <w:lvlJc w:val="left"/>
      <w:pPr>
        <w:tabs>
          <w:tab w:val="num" w:pos="1440"/>
        </w:tabs>
        <w:ind w:left="1440" w:hanging="360"/>
      </w:pPr>
      <w:rPr>
        <w:rFonts w:ascii="Courier New" w:hAnsi="Courier New" w:hint="default"/>
        <w:sz w:val="20"/>
      </w:rPr>
    </w:lvl>
    <w:lvl w:ilvl="2" w:tplc="27B81980" w:tentative="1">
      <w:start w:val="1"/>
      <w:numFmt w:val="bullet"/>
      <w:lvlText w:val=""/>
      <w:lvlJc w:val="left"/>
      <w:pPr>
        <w:tabs>
          <w:tab w:val="num" w:pos="2160"/>
        </w:tabs>
        <w:ind w:left="2160" w:hanging="360"/>
      </w:pPr>
      <w:rPr>
        <w:rFonts w:ascii="Wingdings" w:hAnsi="Wingdings" w:hint="default"/>
        <w:sz w:val="20"/>
      </w:rPr>
    </w:lvl>
    <w:lvl w:ilvl="3" w:tplc="9B8CAF1E" w:tentative="1">
      <w:start w:val="1"/>
      <w:numFmt w:val="bullet"/>
      <w:lvlText w:val=""/>
      <w:lvlJc w:val="left"/>
      <w:pPr>
        <w:tabs>
          <w:tab w:val="num" w:pos="2880"/>
        </w:tabs>
        <w:ind w:left="2880" w:hanging="360"/>
      </w:pPr>
      <w:rPr>
        <w:rFonts w:ascii="Wingdings" w:hAnsi="Wingdings" w:hint="default"/>
        <w:sz w:val="20"/>
      </w:rPr>
    </w:lvl>
    <w:lvl w:ilvl="4" w:tplc="896216D0" w:tentative="1">
      <w:start w:val="1"/>
      <w:numFmt w:val="bullet"/>
      <w:lvlText w:val=""/>
      <w:lvlJc w:val="left"/>
      <w:pPr>
        <w:tabs>
          <w:tab w:val="num" w:pos="3600"/>
        </w:tabs>
        <w:ind w:left="3600" w:hanging="360"/>
      </w:pPr>
      <w:rPr>
        <w:rFonts w:ascii="Wingdings" w:hAnsi="Wingdings" w:hint="default"/>
        <w:sz w:val="20"/>
      </w:rPr>
    </w:lvl>
    <w:lvl w:ilvl="5" w:tplc="9F0877E4" w:tentative="1">
      <w:start w:val="1"/>
      <w:numFmt w:val="bullet"/>
      <w:lvlText w:val=""/>
      <w:lvlJc w:val="left"/>
      <w:pPr>
        <w:tabs>
          <w:tab w:val="num" w:pos="4320"/>
        </w:tabs>
        <w:ind w:left="4320" w:hanging="360"/>
      </w:pPr>
      <w:rPr>
        <w:rFonts w:ascii="Wingdings" w:hAnsi="Wingdings" w:hint="default"/>
        <w:sz w:val="20"/>
      </w:rPr>
    </w:lvl>
    <w:lvl w:ilvl="6" w:tplc="CA8E20A0" w:tentative="1">
      <w:start w:val="1"/>
      <w:numFmt w:val="bullet"/>
      <w:lvlText w:val=""/>
      <w:lvlJc w:val="left"/>
      <w:pPr>
        <w:tabs>
          <w:tab w:val="num" w:pos="5040"/>
        </w:tabs>
        <w:ind w:left="5040" w:hanging="360"/>
      </w:pPr>
      <w:rPr>
        <w:rFonts w:ascii="Wingdings" w:hAnsi="Wingdings" w:hint="default"/>
        <w:sz w:val="20"/>
      </w:rPr>
    </w:lvl>
    <w:lvl w:ilvl="7" w:tplc="EFD41EF6" w:tentative="1">
      <w:start w:val="1"/>
      <w:numFmt w:val="bullet"/>
      <w:lvlText w:val=""/>
      <w:lvlJc w:val="left"/>
      <w:pPr>
        <w:tabs>
          <w:tab w:val="num" w:pos="5760"/>
        </w:tabs>
        <w:ind w:left="5760" w:hanging="360"/>
      </w:pPr>
      <w:rPr>
        <w:rFonts w:ascii="Wingdings" w:hAnsi="Wingdings" w:hint="default"/>
        <w:sz w:val="20"/>
      </w:rPr>
    </w:lvl>
    <w:lvl w:ilvl="8" w:tplc="3DFC63A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F7D08"/>
    <w:multiLevelType w:val="hybridMultilevel"/>
    <w:tmpl w:val="CDC80AAC"/>
    <w:lvl w:ilvl="0" w:tplc="CFA6AF94">
      <w:start w:val="1"/>
      <w:numFmt w:val="bullet"/>
      <w:lvlText w:val=""/>
      <w:lvlJc w:val="left"/>
      <w:pPr>
        <w:tabs>
          <w:tab w:val="num" w:pos="720"/>
        </w:tabs>
        <w:ind w:left="720" w:hanging="360"/>
      </w:pPr>
      <w:rPr>
        <w:rFonts w:ascii="Symbol" w:hAnsi="Symbol" w:hint="default"/>
        <w:sz w:val="20"/>
      </w:rPr>
    </w:lvl>
    <w:lvl w:ilvl="1" w:tplc="56AC622A" w:tentative="1">
      <w:start w:val="1"/>
      <w:numFmt w:val="bullet"/>
      <w:lvlText w:val="o"/>
      <w:lvlJc w:val="left"/>
      <w:pPr>
        <w:tabs>
          <w:tab w:val="num" w:pos="1440"/>
        </w:tabs>
        <w:ind w:left="1440" w:hanging="360"/>
      </w:pPr>
      <w:rPr>
        <w:rFonts w:ascii="Courier New" w:hAnsi="Courier New" w:hint="default"/>
        <w:sz w:val="20"/>
      </w:rPr>
    </w:lvl>
    <w:lvl w:ilvl="2" w:tplc="48C40FB4" w:tentative="1">
      <w:start w:val="1"/>
      <w:numFmt w:val="bullet"/>
      <w:lvlText w:val=""/>
      <w:lvlJc w:val="left"/>
      <w:pPr>
        <w:tabs>
          <w:tab w:val="num" w:pos="2160"/>
        </w:tabs>
        <w:ind w:left="2160" w:hanging="360"/>
      </w:pPr>
      <w:rPr>
        <w:rFonts w:ascii="Wingdings" w:hAnsi="Wingdings" w:hint="default"/>
        <w:sz w:val="20"/>
      </w:rPr>
    </w:lvl>
    <w:lvl w:ilvl="3" w:tplc="DDE65C98" w:tentative="1">
      <w:start w:val="1"/>
      <w:numFmt w:val="bullet"/>
      <w:lvlText w:val=""/>
      <w:lvlJc w:val="left"/>
      <w:pPr>
        <w:tabs>
          <w:tab w:val="num" w:pos="2880"/>
        </w:tabs>
        <w:ind w:left="2880" w:hanging="360"/>
      </w:pPr>
      <w:rPr>
        <w:rFonts w:ascii="Wingdings" w:hAnsi="Wingdings" w:hint="default"/>
        <w:sz w:val="20"/>
      </w:rPr>
    </w:lvl>
    <w:lvl w:ilvl="4" w:tplc="BDCEFB56" w:tentative="1">
      <w:start w:val="1"/>
      <w:numFmt w:val="bullet"/>
      <w:lvlText w:val=""/>
      <w:lvlJc w:val="left"/>
      <w:pPr>
        <w:tabs>
          <w:tab w:val="num" w:pos="3600"/>
        </w:tabs>
        <w:ind w:left="3600" w:hanging="360"/>
      </w:pPr>
      <w:rPr>
        <w:rFonts w:ascii="Wingdings" w:hAnsi="Wingdings" w:hint="default"/>
        <w:sz w:val="20"/>
      </w:rPr>
    </w:lvl>
    <w:lvl w:ilvl="5" w:tplc="AD787378" w:tentative="1">
      <w:start w:val="1"/>
      <w:numFmt w:val="bullet"/>
      <w:lvlText w:val=""/>
      <w:lvlJc w:val="left"/>
      <w:pPr>
        <w:tabs>
          <w:tab w:val="num" w:pos="4320"/>
        </w:tabs>
        <w:ind w:left="4320" w:hanging="360"/>
      </w:pPr>
      <w:rPr>
        <w:rFonts w:ascii="Wingdings" w:hAnsi="Wingdings" w:hint="default"/>
        <w:sz w:val="20"/>
      </w:rPr>
    </w:lvl>
    <w:lvl w:ilvl="6" w:tplc="30266E52" w:tentative="1">
      <w:start w:val="1"/>
      <w:numFmt w:val="bullet"/>
      <w:lvlText w:val=""/>
      <w:lvlJc w:val="left"/>
      <w:pPr>
        <w:tabs>
          <w:tab w:val="num" w:pos="5040"/>
        </w:tabs>
        <w:ind w:left="5040" w:hanging="360"/>
      </w:pPr>
      <w:rPr>
        <w:rFonts w:ascii="Wingdings" w:hAnsi="Wingdings" w:hint="default"/>
        <w:sz w:val="20"/>
      </w:rPr>
    </w:lvl>
    <w:lvl w:ilvl="7" w:tplc="B88A1AD2" w:tentative="1">
      <w:start w:val="1"/>
      <w:numFmt w:val="bullet"/>
      <w:lvlText w:val=""/>
      <w:lvlJc w:val="left"/>
      <w:pPr>
        <w:tabs>
          <w:tab w:val="num" w:pos="5760"/>
        </w:tabs>
        <w:ind w:left="5760" w:hanging="360"/>
      </w:pPr>
      <w:rPr>
        <w:rFonts w:ascii="Wingdings" w:hAnsi="Wingdings" w:hint="default"/>
        <w:sz w:val="20"/>
      </w:rPr>
    </w:lvl>
    <w:lvl w:ilvl="8" w:tplc="51CC653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81C39"/>
    <w:multiLevelType w:val="hybridMultilevel"/>
    <w:tmpl w:val="F68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C6C86"/>
    <w:multiLevelType w:val="hybridMultilevel"/>
    <w:tmpl w:val="3B78E9DE"/>
    <w:lvl w:ilvl="0" w:tplc="04090001">
      <w:start w:val="1"/>
      <w:numFmt w:val="bullet"/>
      <w:lvlText w:val=""/>
      <w:lvlJc w:val="left"/>
      <w:pPr>
        <w:ind w:left="720" w:hanging="360"/>
      </w:pPr>
      <w:rPr>
        <w:rFonts w:ascii="Symbol" w:hAnsi="Symbol" w:hint="default"/>
      </w:rPr>
    </w:lvl>
    <w:lvl w:ilvl="1" w:tplc="7FC4F432">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13"/>
    <w:rsid w:val="00002008"/>
    <w:rsid w:val="000620D8"/>
    <w:rsid w:val="00062E21"/>
    <w:rsid w:val="000A37BE"/>
    <w:rsid w:val="000D045F"/>
    <w:rsid w:val="000F289B"/>
    <w:rsid w:val="000F7A49"/>
    <w:rsid w:val="001008C6"/>
    <w:rsid w:val="00153B56"/>
    <w:rsid w:val="00155980"/>
    <w:rsid w:val="00175ADD"/>
    <w:rsid w:val="0022187D"/>
    <w:rsid w:val="0024199B"/>
    <w:rsid w:val="00247EA3"/>
    <w:rsid w:val="00250493"/>
    <w:rsid w:val="002745F5"/>
    <w:rsid w:val="00275A36"/>
    <w:rsid w:val="0028189E"/>
    <w:rsid w:val="002F64DC"/>
    <w:rsid w:val="003319C8"/>
    <w:rsid w:val="00365DE4"/>
    <w:rsid w:val="003764AA"/>
    <w:rsid w:val="003853C1"/>
    <w:rsid w:val="003A50D2"/>
    <w:rsid w:val="003C784B"/>
    <w:rsid w:val="00437E14"/>
    <w:rsid w:val="00492F3C"/>
    <w:rsid w:val="004A351E"/>
    <w:rsid w:val="004E4A94"/>
    <w:rsid w:val="005057B6"/>
    <w:rsid w:val="0054063F"/>
    <w:rsid w:val="00540DD9"/>
    <w:rsid w:val="00552001"/>
    <w:rsid w:val="00555E09"/>
    <w:rsid w:val="0059064D"/>
    <w:rsid w:val="005A072F"/>
    <w:rsid w:val="005B4FC7"/>
    <w:rsid w:val="005C3B63"/>
    <w:rsid w:val="00607C33"/>
    <w:rsid w:val="00646124"/>
    <w:rsid w:val="00647F85"/>
    <w:rsid w:val="006E2532"/>
    <w:rsid w:val="00717657"/>
    <w:rsid w:val="00727587"/>
    <w:rsid w:val="00787FB4"/>
    <w:rsid w:val="00810F36"/>
    <w:rsid w:val="00845ABC"/>
    <w:rsid w:val="008738C9"/>
    <w:rsid w:val="008B5FC1"/>
    <w:rsid w:val="008E056D"/>
    <w:rsid w:val="00947D79"/>
    <w:rsid w:val="009623BD"/>
    <w:rsid w:val="00967F63"/>
    <w:rsid w:val="009D5872"/>
    <w:rsid w:val="00AD2DC5"/>
    <w:rsid w:val="00AE69AA"/>
    <w:rsid w:val="00AF3108"/>
    <w:rsid w:val="00B32AEE"/>
    <w:rsid w:val="00B40CD1"/>
    <w:rsid w:val="00BA1D50"/>
    <w:rsid w:val="00BA7F88"/>
    <w:rsid w:val="00BC0B58"/>
    <w:rsid w:val="00C05B98"/>
    <w:rsid w:val="00C36531"/>
    <w:rsid w:val="00C511CA"/>
    <w:rsid w:val="00CC4F27"/>
    <w:rsid w:val="00D609F0"/>
    <w:rsid w:val="00D75ADA"/>
    <w:rsid w:val="00D81DF0"/>
    <w:rsid w:val="00D93699"/>
    <w:rsid w:val="00DC113B"/>
    <w:rsid w:val="00DC7AB8"/>
    <w:rsid w:val="00DD5697"/>
    <w:rsid w:val="00DF240C"/>
    <w:rsid w:val="00E21BB3"/>
    <w:rsid w:val="00E23BDF"/>
    <w:rsid w:val="00EB0ECC"/>
    <w:rsid w:val="00EE5D4E"/>
    <w:rsid w:val="00F22D38"/>
    <w:rsid w:val="00F87213"/>
    <w:rsid w:val="00FA2195"/>
    <w:rsid w:val="00FA6DDE"/>
    <w:rsid w:val="00FE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1BBC836E-A77C-4786-88EB-C827F4D4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A94"/>
    <w:rPr>
      <w:color w:val="0000FF" w:themeColor="hyperlink"/>
      <w:u w:val="single"/>
    </w:rPr>
  </w:style>
  <w:style w:type="paragraph" w:styleId="BalloonText">
    <w:name w:val="Balloon Text"/>
    <w:basedOn w:val="Normal"/>
    <w:link w:val="BalloonTextChar"/>
    <w:uiPriority w:val="99"/>
    <w:semiHidden/>
    <w:unhideWhenUsed/>
    <w:rsid w:val="000A3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BE"/>
    <w:rPr>
      <w:rFonts w:ascii="Segoe UI" w:hAnsi="Segoe UI" w:cs="Segoe UI"/>
      <w:sz w:val="18"/>
      <w:szCs w:val="18"/>
    </w:rPr>
  </w:style>
  <w:style w:type="paragraph" w:styleId="ListParagraph">
    <w:name w:val="List Paragraph"/>
    <w:basedOn w:val="Normal"/>
    <w:uiPriority w:val="34"/>
    <w:qFormat/>
    <w:rsid w:val="00155980"/>
    <w:pPr>
      <w:spacing w:after="160" w:line="259" w:lineRule="auto"/>
      <w:ind w:left="720"/>
      <w:contextualSpacing/>
    </w:pPr>
    <w:rPr>
      <w:rFonts w:ascii="Calibri" w:eastAsiaTheme="minorHAnsi"/>
    </w:rPr>
  </w:style>
  <w:style w:type="paragraph" w:styleId="NormalWeb">
    <w:name w:val="Normal (Web)"/>
    <w:basedOn w:val="Normal"/>
    <w:uiPriority w:val="99"/>
    <w:semiHidden/>
    <w:unhideWhenUsed/>
    <w:rsid w:val="00062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3-timesnewroman">
    <w:name w:val="qowt-font3-timesnewroman"/>
    <w:basedOn w:val="DefaultParagraphFont"/>
    <w:rsid w:val="00062E21"/>
  </w:style>
  <w:style w:type="character" w:customStyle="1" w:styleId="qowt-font3-adamina">
    <w:name w:val="qowt-font3-adamina"/>
    <w:basedOn w:val="DefaultParagraphFont"/>
    <w:rsid w:val="00E2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208">
      <w:bodyDiv w:val="1"/>
      <w:marLeft w:val="0"/>
      <w:marRight w:val="0"/>
      <w:marTop w:val="0"/>
      <w:marBottom w:val="0"/>
      <w:divBdr>
        <w:top w:val="none" w:sz="0" w:space="0" w:color="auto"/>
        <w:left w:val="none" w:sz="0" w:space="0" w:color="auto"/>
        <w:bottom w:val="none" w:sz="0" w:space="0" w:color="auto"/>
        <w:right w:val="none" w:sz="0" w:space="0" w:color="auto"/>
      </w:divBdr>
    </w:div>
    <w:div w:id="752748211">
      <w:bodyDiv w:val="1"/>
      <w:marLeft w:val="0"/>
      <w:marRight w:val="0"/>
      <w:marTop w:val="0"/>
      <w:marBottom w:val="0"/>
      <w:divBdr>
        <w:top w:val="none" w:sz="0" w:space="0" w:color="auto"/>
        <w:left w:val="none" w:sz="0" w:space="0" w:color="auto"/>
        <w:bottom w:val="none" w:sz="0" w:space="0" w:color="auto"/>
        <w:right w:val="none" w:sz="0" w:space="0" w:color="auto"/>
      </w:divBdr>
    </w:div>
    <w:div w:id="1482385664">
      <w:bodyDiv w:val="1"/>
      <w:marLeft w:val="0"/>
      <w:marRight w:val="0"/>
      <w:marTop w:val="0"/>
      <w:marBottom w:val="0"/>
      <w:divBdr>
        <w:top w:val="none" w:sz="0" w:space="0" w:color="auto"/>
        <w:left w:val="none" w:sz="0" w:space="0" w:color="auto"/>
        <w:bottom w:val="none" w:sz="0" w:space="0" w:color="auto"/>
        <w:right w:val="none" w:sz="0" w:space="0" w:color="auto"/>
      </w:divBdr>
    </w:div>
    <w:div w:id="1715808251">
      <w:bodyDiv w:val="1"/>
      <w:marLeft w:val="0"/>
      <w:marRight w:val="0"/>
      <w:marTop w:val="0"/>
      <w:marBottom w:val="0"/>
      <w:divBdr>
        <w:top w:val="none" w:sz="0" w:space="0" w:color="auto"/>
        <w:left w:val="none" w:sz="0" w:space="0" w:color="auto"/>
        <w:bottom w:val="none" w:sz="0" w:space="0" w:color="auto"/>
        <w:right w:val="none" w:sz="0" w:space="0" w:color="auto"/>
      </w:divBdr>
    </w:div>
    <w:div w:id="1992982365">
      <w:bodyDiv w:val="1"/>
      <w:marLeft w:val="0"/>
      <w:marRight w:val="0"/>
      <w:marTop w:val="0"/>
      <w:marBottom w:val="0"/>
      <w:divBdr>
        <w:top w:val="none" w:sz="0" w:space="0" w:color="auto"/>
        <w:left w:val="none" w:sz="0" w:space="0" w:color="auto"/>
        <w:bottom w:val="none" w:sz="0" w:space="0" w:color="auto"/>
        <w:right w:val="none" w:sz="0" w:space="0" w:color="auto"/>
      </w:divBdr>
    </w:div>
    <w:div w:id="2018145706">
      <w:bodyDiv w:val="1"/>
      <w:marLeft w:val="0"/>
      <w:marRight w:val="0"/>
      <w:marTop w:val="0"/>
      <w:marBottom w:val="0"/>
      <w:divBdr>
        <w:top w:val="none" w:sz="0" w:space="0" w:color="auto"/>
        <w:left w:val="none" w:sz="0" w:space="0" w:color="auto"/>
        <w:bottom w:val="none" w:sz="0" w:space="0" w:color="auto"/>
        <w:right w:val="none" w:sz="0" w:space="0" w:color="auto"/>
      </w:divBdr>
    </w:div>
    <w:div w:id="21338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B8869-CA7D-443C-BD62-2539BEC3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5359</Characters>
  <Application>Microsoft Office Word</Application>
  <DocSecurity>0</DocSecurity>
  <Lines>124</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khyshwynn</dc:creator>
  <cp:lastModifiedBy>Sarah Parker</cp:lastModifiedBy>
  <cp:revision>2</cp:revision>
  <cp:lastPrinted>2019-04-29T17:54:00Z</cp:lastPrinted>
  <dcterms:created xsi:type="dcterms:W3CDTF">2019-06-24T19:17:00Z</dcterms:created>
  <dcterms:modified xsi:type="dcterms:W3CDTF">2019-06-24T19:17:00Z</dcterms:modified>
</cp:coreProperties>
</file>